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42" w:rsidRDefault="00FE1142" w:rsidP="00FE1142">
      <w:pPr>
        <w:spacing w:after="0"/>
        <w:jc w:val="both"/>
      </w:pPr>
      <w:r>
        <w:t>QUESTÕES OBJETIVAS</w:t>
      </w:r>
    </w:p>
    <w:p w:rsidR="00FE1142" w:rsidRDefault="00FE1142" w:rsidP="00FE1142">
      <w:pPr>
        <w:spacing w:after="0"/>
        <w:jc w:val="both"/>
      </w:pPr>
      <w:r>
        <w:t xml:space="preserve">Questão </w:t>
      </w:r>
      <w:proofErr w:type="gramStart"/>
      <w:r>
        <w:t>1</w:t>
      </w:r>
      <w:proofErr w:type="gramEnd"/>
    </w:p>
    <w:p w:rsidR="00FE1142" w:rsidRDefault="00FE1142" w:rsidP="00FE1142">
      <w:pPr>
        <w:spacing w:after="0"/>
        <w:jc w:val="both"/>
      </w:pPr>
      <w:r>
        <w:t>“Os sistemas são constituídos de conjuntos de componentes que atuam juntos na execução do objetivo global do todo. O enfoque sistêmico é simplesmente um modo de pensar a respeito desses sistemas totais e seus componentes”:</w:t>
      </w:r>
    </w:p>
    <w:p w:rsidR="00FE1142" w:rsidRPr="00FE1142" w:rsidRDefault="00FE1142" w:rsidP="00FE1142">
      <w:pPr>
        <w:spacing w:after="0"/>
        <w:jc w:val="both"/>
        <w:rPr>
          <w:color w:val="FF0000"/>
        </w:rPr>
      </w:pPr>
      <w:r w:rsidRPr="00FE1142">
        <w:rPr>
          <w:color w:val="FF0000"/>
        </w:rPr>
        <w:t>A) Esta definição é obtida em (FERREIRA, REIS e PEREIRA, 1997) apud (</w:t>
      </w:r>
      <w:proofErr w:type="spellStart"/>
      <w:r w:rsidRPr="00FE1142">
        <w:rPr>
          <w:color w:val="FF0000"/>
        </w:rPr>
        <w:t>Churchman</w:t>
      </w:r>
      <w:proofErr w:type="spellEnd"/>
      <w:r w:rsidRPr="00FE1142">
        <w:rPr>
          <w:color w:val="FF0000"/>
        </w:rPr>
        <w:t xml:space="preserve">, 1971); </w:t>
      </w:r>
    </w:p>
    <w:p w:rsidR="00FE1142" w:rsidRDefault="00FE1142" w:rsidP="00FE1142">
      <w:pPr>
        <w:spacing w:after="0"/>
        <w:jc w:val="both"/>
      </w:pPr>
      <w:r>
        <w:t>B) Esta definição é obtida em (PEREIRA, REIS e FERREIRA, 1997) apud (</w:t>
      </w:r>
      <w:proofErr w:type="spellStart"/>
      <w:r>
        <w:t>Churchman</w:t>
      </w:r>
      <w:proofErr w:type="spellEnd"/>
      <w:r>
        <w:t>, 1971);</w:t>
      </w:r>
    </w:p>
    <w:p w:rsidR="00FE1142" w:rsidRDefault="00FE1142" w:rsidP="00FE1142">
      <w:pPr>
        <w:spacing w:after="0"/>
        <w:jc w:val="both"/>
      </w:pPr>
      <w:r>
        <w:t>C) Esta definição é obtida em (FERREIRA, REIS e PEREIRA, 1997) apud (Chiavenato, 1971);</w:t>
      </w:r>
    </w:p>
    <w:p w:rsidR="00FE1142" w:rsidRDefault="00FE1142" w:rsidP="00FE1142">
      <w:pPr>
        <w:spacing w:after="0"/>
        <w:jc w:val="both"/>
      </w:pPr>
      <w:r>
        <w:t>D) Esta definição é obtida em (LOUZADA, REIS e PEREIRA, 1997) apud (Chiavenato, 1971);</w:t>
      </w:r>
    </w:p>
    <w:p w:rsidR="00FE1142" w:rsidRDefault="00FE1142" w:rsidP="00FE1142">
      <w:pPr>
        <w:spacing w:after="0"/>
        <w:jc w:val="both"/>
      </w:pPr>
    </w:p>
    <w:p w:rsidR="00FE1142" w:rsidRDefault="00FE1142" w:rsidP="00FE1142">
      <w:pPr>
        <w:spacing w:after="0"/>
        <w:jc w:val="both"/>
      </w:pPr>
      <w:r>
        <w:t xml:space="preserve">Questão </w:t>
      </w:r>
      <w:proofErr w:type="gramStart"/>
      <w:r>
        <w:t>2</w:t>
      </w:r>
      <w:proofErr w:type="gramEnd"/>
    </w:p>
    <w:p w:rsidR="00FE1142" w:rsidRDefault="00FE1142" w:rsidP="00FE1142">
      <w:pPr>
        <w:spacing w:after="0"/>
        <w:jc w:val="both"/>
      </w:pPr>
      <w:r>
        <w:t>Não é um dos princípios básicos da Teoria Geral dos Sistemas:</w:t>
      </w:r>
    </w:p>
    <w:p w:rsidR="00FE1142" w:rsidRDefault="00FE1142" w:rsidP="00FE1142">
      <w:pPr>
        <w:spacing w:after="0"/>
        <w:jc w:val="both"/>
      </w:pPr>
      <w:r>
        <w:t>A. Expansionismo;</w:t>
      </w:r>
    </w:p>
    <w:p w:rsidR="00FE1142" w:rsidRDefault="00FE1142" w:rsidP="00FE1142">
      <w:pPr>
        <w:spacing w:after="0"/>
        <w:jc w:val="both"/>
      </w:pPr>
      <w:r>
        <w:t>B. Pensamento sintético;</w:t>
      </w:r>
    </w:p>
    <w:p w:rsidR="00FE1142" w:rsidRDefault="00FE1142" w:rsidP="00FE1142">
      <w:pPr>
        <w:spacing w:after="0"/>
        <w:jc w:val="both"/>
      </w:pPr>
      <w:r>
        <w:t>C. Teleologia;</w:t>
      </w:r>
    </w:p>
    <w:p w:rsidR="00FE1142" w:rsidRPr="00FE1142" w:rsidRDefault="00FE1142" w:rsidP="00FE1142">
      <w:pPr>
        <w:spacing w:after="0"/>
        <w:jc w:val="both"/>
        <w:rPr>
          <w:color w:val="FF0000"/>
        </w:rPr>
      </w:pPr>
      <w:r w:rsidRPr="00FE1142">
        <w:rPr>
          <w:color w:val="FF0000"/>
        </w:rPr>
        <w:t>D. Transportabilidade.</w:t>
      </w:r>
    </w:p>
    <w:p w:rsidR="00FE1142" w:rsidRDefault="00FE1142" w:rsidP="00FE1142">
      <w:pPr>
        <w:spacing w:after="0"/>
        <w:jc w:val="both"/>
      </w:pPr>
    </w:p>
    <w:p w:rsidR="00FE1142" w:rsidRDefault="00FE1142" w:rsidP="00FE1142">
      <w:pPr>
        <w:spacing w:after="0"/>
        <w:jc w:val="both"/>
      </w:pPr>
      <w:r>
        <w:t xml:space="preserve">Questão </w:t>
      </w:r>
      <w:proofErr w:type="gramStart"/>
      <w:r>
        <w:t>3</w:t>
      </w:r>
      <w:proofErr w:type="gramEnd"/>
    </w:p>
    <w:p w:rsidR="00FE1142" w:rsidRDefault="00FE1142" w:rsidP="00FE1142">
      <w:pPr>
        <w:spacing w:after="0"/>
        <w:jc w:val="both"/>
      </w:pPr>
      <w:r>
        <w:t>O sistema caracteriza-se por determinados parâmetros (constantes arbitrárias que caracterizam, por suas propriedades, o valor e a descrição dimensional de um sistema específico ou de um componente do sistema). Os parâmetros dos sistemas são:</w:t>
      </w:r>
    </w:p>
    <w:p w:rsidR="00FE1142" w:rsidRPr="00FE1142" w:rsidRDefault="00FE1142" w:rsidP="00FE1142">
      <w:pPr>
        <w:spacing w:after="0"/>
        <w:jc w:val="both"/>
        <w:rPr>
          <w:lang w:val="en-US"/>
        </w:rPr>
      </w:pPr>
      <w:r w:rsidRPr="00FE1142">
        <w:rPr>
          <w:lang w:val="en-US"/>
        </w:rPr>
        <w:t>A. Input, Throughput, Output e Feedback.</w:t>
      </w:r>
    </w:p>
    <w:p w:rsidR="00FE1142" w:rsidRPr="00FE1142" w:rsidRDefault="00FE1142" w:rsidP="00FE1142">
      <w:pPr>
        <w:spacing w:after="0"/>
        <w:jc w:val="both"/>
        <w:rPr>
          <w:color w:val="FF0000"/>
          <w:lang w:val="en-US"/>
        </w:rPr>
      </w:pPr>
      <w:r w:rsidRPr="00FE1142">
        <w:rPr>
          <w:color w:val="FF0000"/>
          <w:lang w:val="en-US"/>
        </w:rPr>
        <w:t xml:space="preserve">B. Input, Throughput, Output, </w:t>
      </w:r>
      <w:proofErr w:type="gramStart"/>
      <w:r w:rsidRPr="00FE1142">
        <w:rPr>
          <w:color w:val="FF0000"/>
          <w:lang w:val="en-US"/>
        </w:rPr>
        <w:t>Feedback  e</w:t>
      </w:r>
      <w:proofErr w:type="gramEnd"/>
      <w:r w:rsidRPr="00FE1142">
        <w:rPr>
          <w:color w:val="FF0000"/>
          <w:lang w:val="en-US"/>
        </w:rPr>
        <w:t xml:space="preserve"> </w:t>
      </w:r>
      <w:proofErr w:type="spellStart"/>
      <w:r w:rsidRPr="00FE1142">
        <w:rPr>
          <w:color w:val="FF0000"/>
          <w:lang w:val="en-US"/>
        </w:rPr>
        <w:t>Ambiente</w:t>
      </w:r>
      <w:proofErr w:type="spellEnd"/>
      <w:r w:rsidRPr="00FE1142">
        <w:rPr>
          <w:color w:val="FF0000"/>
          <w:lang w:val="en-US"/>
        </w:rPr>
        <w:t>.</w:t>
      </w:r>
    </w:p>
    <w:p w:rsidR="00FE1142" w:rsidRPr="00FE1142" w:rsidRDefault="00FE1142" w:rsidP="00FE1142">
      <w:pPr>
        <w:spacing w:after="0"/>
        <w:jc w:val="both"/>
        <w:rPr>
          <w:lang w:val="en-US"/>
        </w:rPr>
      </w:pPr>
      <w:r w:rsidRPr="00FE1142">
        <w:rPr>
          <w:lang w:val="en-US"/>
        </w:rPr>
        <w:t>C. Input, Throughput e Output.</w:t>
      </w:r>
    </w:p>
    <w:p w:rsidR="00FE1142" w:rsidRPr="00FE1142" w:rsidRDefault="00FE1142" w:rsidP="00FE1142">
      <w:pPr>
        <w:spacing w:after="0"/>
        <w:jc w:val="both"/>
        <w:rPr>
          <w:lang w:val="en-US"/>
        </w:rPr>
      </w:pPr>
      <w:r w:rsidRPr="00FE1142">
        <w:rPr>
          <w:lang w:val="en-US"/>
        </w:rPr>
        <w:t>D. Input, Output e Feedback.</w:t>
      </w:r>
    </w:p>
    <w:p w:rsidR="00FE1142" w:rsidRPr="00FE1142" w:rsidRDefault="00FE1142" w:rsidP="00FE1142">
      <w:pPr>
        <w:spacing w:after="0"/>
        <w:jc w:val="both"/>
        <w:rPr>
          <w:lang w:val="en-US"/>
        </w:rPr>
      </w:pPr>
    </w:p>
    <w:p w:rsidR="00FE1142" w:rsidRDefault="00FE1142" w:rsidP="00FE1142">
      <w:pPr>
        <w:spacing w:after="0"/>
        <w:jc w:val="both"/>
      </w:pPr>
      <w:r>
        <w:t xml:space="preserve">Questão </w:t>
      </w:r>
      <w:proofErr w:type="gramStart"/>
      <w:r>
        <w:t>4</w:t>
      </w:r>
      <w:proofErr w:type="gramEnd"/>
    </w:p>
    <w:p w:rsidR="00FE1142" w:rsidRDefault="00FE1142" w:rsidP="00FE1142">
      <w:pPr>
        <w:spacing w:after="0"/>
        <w:jc w:val="both"/>
      </w:pPr>
      <w:r>
        <w:t>Sobre o sistema aberto considere:</w:t>
      </w:r>
    </w:p>
    <w:p w:rsidR="00FE1142" w:rsidRDefault="00FE1142" w:rsidP="00FE1142">
      <w:pPr>
        <w:spacing w:after="0"/>
        <w:jc w:val="both"/>
      </w:pPr>
      <w:r>
        <w:t>I. É sempre um complexo de elementos em interação e em intercâmbio contínuo com o ambiente. Dentro desse novo posicionamento, a abordagem sistêmica teve profundas repercussões na teoria administrativa.</w:t>
      </w:r>
    </w:p>
    <w:p w:rsidR="00FE1142" w:rsidRDefault="00FE1142" w:rsidP="00FE1142">
      <w:pPr>
        <w:spacing w:after="0"/>
        <w:jc w:val="both"/>
      </w:pPr>
      <w:r>
        <w:t>II. A estrutura de sistemas abertos é formada pela interação e intercâmbio da organização com o ambiente. De acordo com as mudanças do ambiente externo, a organização se adapta para sobreviver mudando seus produtos, técnicas e estruturas.</w:t>
      </w:r>
    </w:p>
    <w:p w:rsidR="00FE1142" w:rsidRDefault="00FE1142" w:rsidP="00FE1142">
      <w:pPr>
        <w:spacing w:after="0"/>
        <w:jc w:val="both"/>
      </w:pPr>
      <w:r>
        <w:t xml:space="preserve">III. A interação e intercâmbio da organização com o ambiente moldam a estrutura de sistemas abertos. Quando ocorre uma mudança no ambiente externo, a organização se transforma mudando </w:t>
      </w:r>
      <w:proofErr w:type="gramStart"/>
      <w:r>
        <w:t>seus produtos, técnicas e estruturas para</w:t>
      </w:r>
      <w:proofErr w:type="gramEnd"/>
      <w:r>
        <w:t xml:space="preserve"> se adaptar a essas mudanças e sobreviver.</w:t>
      </w:r>
    </w:p>
    <w:p w:rsidR="00FE1142" w:rsidRDefault="00FE1142" w:rsidP="00FE1142">
      <w:pPr>
        <w:spacing w:after="0"/>
        <w:jc w:val="both"/>
      </w:pPr>
      <w:r>
        <w:t>Está correto o que se afirma em</w:t>
      </w:r>
    </w:p>
    <w:p w:rsidR="00FE1142" w:rsidRDefault="00FE1142" w:rsidP="00FE1142">
      <w:pPr>
        <w:spacing w:after="0"/>
        <w:jc w:val="both"/>
      </w:pPr>
      <w:r>
        <w:t>A. I e III.</w:t>
      </w:r>
    </w:p>
    <w:p w:rsidR="00FE1142" w:rsidRDefault="00FE1142" w:rsidP="00FE1142">
      <w:pPr>
        <w:spacing w:after="0"/>
        <w:jc w:val="both"/>
      </w:pPr>
      <w:r>
        <w:t>B. I e II.</w:t>
      </w:r>
    </w:p>
    <w:p w:rsidR="00FE1142" w:rsidRPr="00FE1142" w:rsidRDefault="00FE1142" w:rsidP="00FE1142">
      <w:pPr>
        <w:spacing w:after="0"/>
        <w:jc w:val="both"/>
        <w:rPr>
          <w:color w:val="FF0000"/>
        </w:rPr>
      </w:pPr>
      <w:r w:rsidRPr="00FE1142">
        <w:rPr>
          <w:color w:val="FF0000"/>
        </w:rPr>
        <w:t>C. I, II e III.</w:t>
      </w:r>
    </w:p>
    <w:p w:rsidR="00FE1142" w:rsidRDefault="00FE1142" w:rsidP="00FE1142">
      <w:pPr>
        <w:spacing w:after="0"/>
        <w:jc w:val="both"/>
      </w:pPr>
      <w:r>
        <w:t>D. II.</w:t>
      </w:r>
    </w:p>
    <w:p w:rsidR="00FE1142" w:rsidRDefault="00FE1142" w:rsidP="00FE1142">
      <w:pPr>
        <w:spacing w:after="0"/>
        <w:jc w:val="both"/>
      </w:pPr>
    </w:p>
    <w:p w:rsidR="00FE1142" w:rsidRDefault="00FE1142" w:rsidP="00FE1142">
      <w:pPr>
        <w:spacing w:after="0"/>
        <w:jc w:val="both"/>
      </w:pPr>
      <w:r>
        <w:t xml:space="preserve">Questão </w:t>
      </w:r>
      <w:proofErr w:type="gramStart"/>
      <w:r>
        <w:t>5</w:t>
      </w:r>
      <w:proofErr w:type="gramEnd"/>
    </w:p>
    <w:p w:rsidR="00FE1142" w:rsidRDefault="00FE1142" w:rsidP="00FE1142">
      <w:pPr>
        <w:spacing w:after="0"/>
        <w:jc w:val="both"/>
      </w:pPr>
      <w:r>
        <w:t>O NÍVEL ESTRATÉGICO: Corresponde ao nível mais elevado da empresa, também conhecido como nível institucional, é composto pela alta cúpula da empresa como presidente, diretores, executivos, acionistas. É o nível em que as decisões são tomadas e são estabelecidos os objetivos da organização, bem como as estratégias para alcançá-los.</w:t>
      </w:r>
    </w:p>
    <w:p w:rsidR="00FE1142" w:rsidRPr="00FE1142" w:rsidRDefault="00FE1142" w:rsidP="00FE1142">
      <w:pPr>
        <w:spacing w:after="0"/>
        <w:jc w:val="both"/>
        <w:rPr>
          <w:color w:val="FF0000"/>
        </w:rPr>
      </w:pPr>
      <w:r w:rsidRPr="00FE1142">
        <w:rPr>
          <w:color w:val="FF0000"/>
        </w:rPr>
        <w:t>C. Certo</w:t>
      </w:r>
    </w:p>
    <w:p w:rsidR="00FE1142" w:rsidRDefault="00FE1142" w:rsidP="00FE1142">
      <w:pPr>
        <w:spacing w:after="0"/>
        <w:jc w:val="both"/>
      </w:pPr>
      <w:r>
        <w:t>E. Errado</w:t>
      </w:r>
    </w:p>
    <w:p w:rsidR="00FE1142" w:rsidRDefault="00FE1142" w:rsidP="00FE1142">
      <w:pPr>
        <w:spacing w:after="0"/>
        <w:jc w:val="both"/>
      </w:pPr>
      <w:r>
        <w:lastRenderedPageBreak/>
        <w:t xml:space="preserve">Questão </w:t>
      </w:r>
      <w:proofErr w:type="gramStart"/>
      <w:r>
        <w:t>6</w:t>
      </w:r>
      <w:proofErr w:type="gramEnd"/>
      <w:r>
        <w:t xml:space="preserve"> </w:t>
      </w:r>
    </w:p>
    <w:p w:rsidR="00FE1142" w:rsidRDefault="00FE1142" w:rsidP="00FE1142">
      <w:pPr>
        <w:spacing w:after="0"/>
        <w:jc w:val="both"/>
      </w:pPr>
      <w:r>
        <w:t xml:space="preserve">Recursos de Rede são componentes fundamentais a todo Sistema de Informação. Redes de telecomunicações como a Internet (rede mundial de computadores, a </w:t>
      </w:r>
      <w:proofErr w:type="spellStart"/>
      <w:proofErr w:type="gramStart"/>
      <w:r>
        <w:t>www</w:t>
      </w:r>
      <w:proofErr w:type="spellEnd"/>
      <w:proofErr w:type="gramEnd"/>
      <w:r>
        <w:t>), intranets (redes locais que conectam máquinas em uma região pequena, em geral, dentro da empresa) e extranets (rede privada, com acesso restrito, porém usando sinais de rede aberta, a internet) tornaram-se essenciais ao sucesso de operações de todos os tipos de organizações e de seus SI baseados no computador.</w:t>
      </w:r>
    </w:p>
    <w:p w:rsidR="00FE1142" w:rsidRDefault="00FE1142" w:rsidP="00FE1142">
      <w:pPr>
        <w:spacing w:after="0"/>
        <w:jc w:val="both"/>
      </w:pPr>
    </w:p>
    <w:p w:rsidR="00FE1142" w:rsidRPr="00FE1142" w:rsidRDefault="00FE1142" w:rsidP="00FE1142">
      <w:pPr>
        <w:spacing w:after="0"/>
        <w:jc w:val="both"/>
        <w:rPr>
          <w:color w:val="FF0000"/>
        </w:rPr>
      </w:pPr>
      <w:r w:rsidRPr="00FE1142">
        <w:rPr>
          <w:color w:val="FF0000"/>
        </w:rPr>
        <w:t>C. Certo</w:t>
      </w:r>
    </w:p>
    <w:p w:rsidR="00FE1142" w:rsidRDefault="00FE1142" w:rsidP="00FE1142">
      <w:pPr>
        <w:spacing w:after="0"/>
        <w:jc w:val="both"/>
      </w:pPr>
      <w:r>
        <w:t>E. Errado</w:t>
      </w:r>
    </w:p>
    <w:p w:rsidR="00FE1142" w:rsidRDefault="00FE1142" w:rsidP="00FE1142">
      <w:pPr>
        <w:spacing w:after="0"/>
        <w:jc w:val="both"/>
      </w:pPr>
    </w:p>
    <w:p w:rsidR="008E3351" w:rsidRDefault="008E3351" w:rsidP="008E3351">
      <w:pPr>
        <w:spacing w:after="0"/>
        <w:jc w:val="both"/>
      </w:pPr>
      <w:r>
        <w:t xml:space="preserve">Questão </w:t>
      </w:r>
      <w:proofErr w:type="gramStart"/>
      <w:r>
        <w:t>7</w:t>
      </w:r>
      <w:proofErr w:type="gramEnd"/>
      <w:r>
        <w:t xml:space="preserve"> </w:t>
      </w:r>
    </w:p>
    <w:p w:rsidR="008E3351" w:rsidRDefault="008E3351" w:rsidP="008E3351">
      <w:pPr>
        <w:spacing w:after="0"/>
        <w:jc w:val="both"/>
      </w:pPr>
      <w:r>
        <w:t>______________ é o princípio que sustenta que todo fenômeno é parte de um fenômeno maior. O desempenho de um sistema depende de como ele se relaciona com o todo maior que o envolve e do qual faz parte. O expansionismo não nega que cada fenômeno seja constituído de partes, mas a sua ênfase reside na focalização do todo, do qual aquele fenômeno faz parte.</w:t>
      </w:r>
    </w:p>
    <w:p w:rsidR="008E3351" w:rsidRPr="008E3351" w:rsidRDefault="008E3351" w:rsidP="008E3351">
      <w:pPr>
        <w:spacing w:after="0"/>
        <w:jc w:val="both"/>
        <w:rPr>
          <w:color w:val="FF0000"/>
        </w:rPr>
      </w:pPr>
      <w:r>
        <w:rPr>
          <w:color w:val="FF0000"/>
        </w:rPr>
        <w:t xml:space="preserve">A. </w:t>
      </w:r>
      <w:r w:rsidRPr="008E3351">
        <w:rPr>
          <w:color w:val="FF0000"/>
        </w:rPr>
        <w:t>Expansionismo</w:t>
      </w:r>
    </w:p>
    <w:p w:rsidR="008E3351" w:rsidRDefault="008E3351" w:rsidP="008E3351">
      <w:pPr>
        <w:spacing w:after="0"/>
        <w:jc w:val="both"/>
      </w:pPr>
      <w:r>
        <w:t>B. Pensamento sintético</w:t>
      </w:r>
    </w:p>
    <w:p w:rsidR="008E3351" w:rsidRDefault="008E3351" w:rsidP="008E3351">
      <w:pPr>
        <w:spacing w:after="0" w:line="240" w:lineRule="auto"/>
        <w:jc w:val="both"/>
      </w:pPr>
      <w:r>
        <w:t>C. Teleologia</w:t>
      </w:r>
    </w:p>
    <w:p w:rsidR="008E3351" w:rsidRDefault="008E3351" w:rsidP="008E3351">
      <w:pPr>
        <w:spacing w:after="0"/>
        <w:jc w:val="both"/>
      </w:pPr>
      <w:r>
        <w:t>D. Tecnologia</w:t>
      </w:r>
    </w:p>
    <w:p w:rsidR="008E3351" w:rsidRDefault="008E3351" w:rsidP="008E3351">
      <w:pPr>
        <w:spacing w:after="0"/>
        <w:jc w:val="both"/>
      </w:pPr>
    </w:p>
    <w:p w:rsidR="008E3351" w:rsidRDefault="008E3351" w:rsidP="008E3351">
      <w:pPr>
        <w:spacing w:after="0"/>
        <w:jc w:val="both"/>
      </w:pPr>
      <w:r>
        <w:t xml:space="preserve">Questão </w:t>
      </w:r>
      <w:proofErr w:type="gramStart"/>
      <w:r>
        <w:t>8</w:t>
      </w:r>
      <w:proofErr w:type="gramEnd"/>
      <w:r>
        <w:t xml:space="preserve"> </w:t>
      </w:r>
    </w:p>
    <w:p w:rsidR="008E3351" w:rsidRDefault="008E3351" w:rsidP="008E3351">
      <w:pPr>
        <w:spacing w:after="0" w:line="240" w:lineRule="auto"/>
        <w:jc w:val="both"/>
      </w:pPr>
      <w:r>
        <w:t>_______________ é o fenômeno visto como parte de um sistema maior e é explicado em termos do papel que desempenha nesse sistema maior. Os órgãos do organismo humano são explicados pelo papel que desempenham no organismo e não pelo comportamento de seus tecidos ou estruturas de organização. A TGS está mais interessada em juntar as coisas do que em separá-las.</w:t>
      </w:r>
    </w:p>
    <w:p w:rsidR="008E3351" w:rsidRPr="008E3351" w:rsidRDefault="008E3351" w:rsidP="008E3351">
      <w:pPr>
        <w:spacing w:after="0"/>
        <w:jc w:val="both"/>
      </w:pPr>
      <w:r w:rsidRPr="008E3351">
        <w:t>A. Expansionismo</w:t>
      </w:r>
    </w:p>
    <w:p w:rsidR="008E3351" w:rsidRPr="008E3351" w:rsidRDefault="008E3351" w:rsidP="008E3351">
      <w:pPr>
        <w:spacing w:after="0"/>
        <w:jc w:val="both"/>
        <w:rPr>
          <w:color w:val="FF0000"/>
        </w:rPr>
      </w:pPr>
      <w:r w:rsidRPr="008E3351">
        <w:rPr>
          <w:color w:val="FF0000"/>
        </w:rPr>
        <w:t>B. Pensamento sintético</w:t>
      </w:r>
    </w:p>
    <w:p w:rsidR="008E3351" w:rsidRDefault="008E3351" w:rsidP="008E3351">
      <w:pPr>
        <w:spacing w:after="0" w:line="240" w:lineRule="auto"/>
        <w:jc w:val="both"/>
      </w:pPr>
      <w:r>
        <w:t>C. Teleologia</w:t>
      </w:r>
    </w:p>
    <w:p w:rsidR="008E3351" w:rsidRDefault="008E3351" w:rsidP="008E3351">
      <w:pPr>
        <w:spacing w:after="0"/>
        <w:jc w:val="both"/>
      </w:pPr>
      <w:r>
        <w:t>D. Tecnologia</w:t>
      </w:r>
    </w:p>
    <w:p w:rsidR="008E3351" w:rsidRDefault="008E3351" w:rsidP="008E3351">
      <w:pPr>
        <w:spacing w:after="0"/>
        <w:jc w:val="both"/>
      </w:pPr>
    </w:p>
    <w:p w:rsidR="008E3351" w:rsidRDefault="008E3351" w:rsidP="008E3351">
      <w:pPr>
        <w:spacing w:after="0"/>
        <w:jc w:val="both"/>
      </w:pPr>
      <w:r>
        <w:t xml:space="preserve">Questão </w:t>
      </w:r>
      <w:proofErr w:type="gramStart"/>
      <w:r>
        <w:t>9</w:t>
      </w:r>
      <w:proofErr w:type="gramEnd"/>
    </w:p>
    <w:p w:rsidR="008E3351" w:rsidRDefault="008E3351" w:rsidP="008E3351">
      <w:pPr>
        <w:spacing w:after="0" w:line="240" w:lineRule="auto"/>
        <w:jc w:val="both"/>
      </w:pPr>
      <w:r>
        <w:t>_________________</w:t>
      </w:r>
      <w:proofErr w:type="gramStart"/>
      <w:r>
        <w:t xml:space="preserve">  </w:t>
      </w:r>
      <w:proofErr w:type="gramEnd"/>
      <w:r>
        <w:t>Conjunto das especulações que se aplicam à noção de finalidade e às causas finais. É o princípio segundo o qual a causa é uma condição necessária, mas nem sempre suficiente para que surta o efeito. Em outros termos, a relação causa-efeito não é uma relação determinística ou mecanicista, mas simplesmente probabilística. A teleologia é o estudo do comportamento com a finalidade de alcançar objetivos e passou a influenciar poderosamente as ciências.</w:t>
      </w:r>
    </w:p>
    <w:p w:rsidR="008E3351" w:rsidRPr="008E3351" w:rsidRDefault="008E3351" w:rsidP="008E3351">
      <w:pPr>
        <w:spacing w:after="0"/>
        <w:jc w:val="both"/>
      </w:pPr>
      <w:r w:rsidRPr="008E3351">
        <w:t>A. Expansionismo</w:t>
      </w:r>
    </w:p>
    <w:p w:rsidR="008E3351" w:rsidRDefault="008E3351" w:rsidP="008E3351">
      <w:pPr>
        <w:spacing w:after="0"/>
        <w:jc w:val="both"/>
      </w:pPr>
      <w:r>
        <w:t>B. Pensamento sintético</w:t>
      </w:r>
    </w:p>
    <w:p w:rsidR="008E3351" w:rsidRPr="008E3351" w:rsidRDefault="008E3351" w:rsidP="008E3351">
      <w:pPr>
        <w:spacing w:after="0" w:line="240" w:lineRule="auto"/>
        <w:jc w:val="both"/>
        <w:rPr>
          <w:color w:val="FF0000"/>
        </w:rPr>
      </w:pPr>
      <w:r w:rsidRPr="008E3351">
        <w:rPr>
          <w:color w:val="FF0000"/>
        </w:rPr>
        <w:t>C. Teleologia</w:t>
      </w:r>
    </w:p>
    <w:p w:rsidR="008E3351" w:rsidRDefault="008E3351" w:rsidP="008E3351">
      <w:pPr>
        <w:spacing w:after="0"/>
        <w:jc w:val="both"/>
      </w:pPr>
      <w:r>
        <w:t>D. Tecnologia</w:t>
      </w:r>
    </w:p>
    <w:p w:rsidR="00273518" w:rsidRDefault="00273518" w:rsidP="008E3351">
      <w:pPr>
        <w:spacing w:after="0"/>
        <w:jc w:val="both"/>
      </w:pPr>
    </w:p>
    <w:p w:rsidR="008E3351" w:rsidRDefault="008E3351" w:rsidP="008E3351">
      <w:pPr>
        <w:spacing w:after="0"/>
        <w:jc w:val="both"/>
      </w:pPr>
      <w:r>
        <w:t xml:space="preserve">Questão 11 </w:t>
      </w:r>
    </w:p>
    <w:p w:rsidR="008E3351" w:rsidRDefault="008E3351" w:rsidP="008E3351">
      <w:pPr>
        <w:spacing w:after="0"/>
        <w:jc w:val="both"/>
      </w:pPr>
      <w:proofErr w:type="gramStart"/>
      <w:r>
        <w:t>as</w:t>
      </w:r>
      <w:proofErr w:type="gramEnd"/>
      <w:r>
        <w:t xml:space="preserve"> organizações são sempre afetadas pelas variáveis externas. O ambiente é potencialmente sem fronteiras e inclui variáveis desconhecidas e incontroladas. Por outro lado as consequências dos sistemas sociais são probabilísticas e não determinadas. O comportamento humano nunca é totalmente previsível. As pessoas são complexas, respondendo a muitas variáveis. Esta afirmação refere-se </w:t>
      </w:r>
      <w:proofErr w:type="gramStart"/>
      <w:r>
        <w:t>a</w:t>
      </w:r>
      <w:proofErr w:type="gramEnd"/>
      <w:r>
        <w:t xml:space="preserve"> interdependência entre as partes.</w:t>
      </w:r>
    </w:p>
    <w:p w:rsidR="008E3351" w:rsidRPr="008E3351" w:rsidRDefault="008E3351" w:rsidP="008E3351">
      <w:pPr>
        <w:spacing w:after="0"/>
        <w:jc w:val="both"/>
      </w:pPr>
      <w:r w:rsidRPr="008E3351">
        <w:t>C. Certo</w:t>
      </w:r>
    </w:p>
    <w:p w:rsidR="008E3351" w:rsidRPr="008E3351" w:rsidRDefault="008E3351" w:rsidP="008E3351">
      <w:pPr>
        <w:spacing w:after="0"/>
        <w:jc w:val="both"/>
        <w:rPr>
          <w:color w:val="FF0000"/>
        </w:rPr>
      </w:pPr>
      <w:r w:rsidRPr="008E3351">
        <w:rPr>
          <w:color w:val="FF0000"/>
        </w:rPr>
        <w:t>E. Errado</w:t>
      </w:r>
    </w:p>
    <w:p w:rsidR="008E3351" w:rsidRDefault="008E3351" w:rsidP="008E3351">
      <w:pPr>
        <w:spacing w:after="0"/>
        <w:jc w:val="both"/>
      </w:pPr>
    </w:p>
    <w:p w:rsidR="008E3351" w:rsidRDefault="008E3351" w:rsidP="008E3351">
      <w:pPr>
        <w:spacing w:after="0"/>
        <w:jc w:val="both"/>
      </w:pPr>
      <w:r>
        <w:t>Questão 12</w:t>
      </w:r>
    </w:p>
    <w:p w:rsidR="008E3351" w:rsidRDefault="008E3351" w:rsidP="008E3351">
      <w:pPr>
        <w:spacing w:after="0"/>
        <w:jc w:val="both"/>
      </w:pPr>
      <w:r>
        <w:t>Resiliência é a capacidade de o sistema superar o distúrbio imposto por um fenômeno externo. As organizações, como sistemas abertos, apresentam a capacidade de enfrentar e superar perturbações externas provocadas pela sociedade sem que desapareça seu potencial de auto-organização.</w:t>
      </w:r>
    </w:p>
    <w:p w:rsidR="008E3351" w:rsidRPr="00FE1142" w:rsidRDefault="008E3351" w:rsidP="008E3351">
      <w:pPr>
        <w:spacing w:after="0"/>
        <w:jc w:val="both"/>
        <w:rPr>
          <w:color w:val="FF0000"/>
        </w:rPr>
      </w:pPr>
      <w:r w:rsidRPr="00FE1142">
        <w:rPr>
          <w:color w:val="FF0000"/>
        </w:rPr>
        <w:t>C. Certo</w:t>
      </w:r>
    </w:p>
    <w:p w:rsidR="008E3351" w:rsidRDefault="008E3351" w:rsidP="008E3351">
      <w:pPr>
        <w:spacing w:after="0"/>
        <w:jc w:val="both"/>
      </w:pPr>
      <w:r>
        <w:t>E. Errado</w:t>
      </w:r>
    </w:p>
    <w:p w:rsidR="008E3351" w:rsidRDefault="008E3351" w:rsidP="008E3351">
      <w:pPr>
        <w:spacing w:after="0"/>
        <w:jc w:val="both"/>
      </w:pPr>
    </w:p>
    <w:p w:rsidR="008E3351" w:rsidRDefault="008E3351" w:rsidP="008E3351">
      <w:pPr>
        <w:spacing w:after="0"/>
        <w:jc w:val="both"/>
      </w:pPr>
      <w:r>
        <w:t>Questão 13</w:t>
      </w:r>
    </w:p>
    <w:p w:rsidR="008E3351" w:rsidRDefault="008E3351" w:rsidP="008E3351">
      <w:pPr>
        <w:spacing w:after="0" w:line="240" w:lineRule="auto"/>
        <w:jc w:val="both"/>
      </w:pPr>
      <w:r>
        <w:t xml:space="preserve">Insira </w:t>
      </w:r>
      <w:proofErr w:type="gramStart"/>
      <w:r>
        <w:t>1</w:t>
      </w:r>
      <w:proofErr w:type="gramEnd"/>
      <w:r>
        <w:t xml:space="preserve"> para Dados e 2 para Informações:</w:t>
      </w:r>
    </w:p>
    <w:p w:rsidR="00273518" w:rsidRDefault="00273518" w:rsidP="008E3351">
      <w:pPr>
        <w:spacing w:after="0" w:line="240" w:lineRule="auto"/>
        <w:jc w:val="both"/>
      </w:pPr>
    </w:p>
    <w:p w:rsidR="008E3351" w:rsidRDefault="008E3351" w:rsidP="008E3351">
      <w:pPr>
        <w:spacing w:after="0" w:line="240" w:lineRule="auto"/>
        <w:jc w:val="both"/>
      </w:pPr>
      <w:proofErr w:type="gramStart"/>
      <w:r>
        <w:t xml:space="preserve">(  </w:t>
      </w:r>
      <w:proofErr w:type="gramEnd"/>
      <w:r w:rsidRPr="008E3351">
        <w:rPr>
          <w:color w:val="FF0000"/>
        </w:rPr>
        <w:t>1</w:t>
      </w:r>
      <w:r>
        <w:t xml:space="preserve">  ) são fatos ou observações simples, normalmente sobre fenômenos físicos ou transações de negócios. Mais especificamente, os dados são medidas objetivas dos atributos (características) de entidades como pessoas, lugares, coisas e eventos.</w:t>
      </w:r>
    </w:p>
    <w:p w:rsidR="00273518" w:rsidRDefault="00273518" w:rsidP="00753DFF">
      <w:pPr>
        <w:spacing w:after="0" w:line="240" w:lineRule="auto"/>
        <w:jc w:val="both"/>
      </w:pPr>
    </w:p>
    <w:p w:rsidR="008E3351" w:rsidRDefault="00753DFF" w:rsidP="00753DFF">
      <w:pPr>
        <w:spacing w:after="0" w:line="240" w:lineRule="auto"/>
        <w:jc w:val="both"/>
      </w:pPr>
      <w:proofErr w:type="gramStart"/>
      <w:r>
        <w:t xml:space="preserve">(    </w:t>
      </w:r>
      <w:proofErr w:type="gramEnd"/>
      <w:r w:rsidRPr="00753DFF">
        <w:rPr>
          <w:color w:val="FF0000"/>
        </w:rPr>
        <w:t>2</w:t>
      </w:r>
      <w:r>
        <w:t xml:space="preserve">   )</w:t>
      </w:r>
      <w:r w:rsidR="008E3351">
        <w:t xml:space="preserve"> são dados processados que foram colocados em um contexto significativo e útil para um usuário final. </w:t>
      </w:r>
    </w:p>
    <w:p w:rsidR="00753DFF" w:rsidRDefault="00753DFF" w:rsidP="00753DFF">
      <w:pPr>
        <w:spacing w:after="0" w:line="240" w:lineRule="auto"/>
        <w:jc w:val="both"/>
      </w:pPr>
    </w:p>
    <w:p w:rsidR="008E3351" w:rsidRDefault="008E3351" w:rsidP="008E3351">
      <w:pPr>
        <w:spacing w:after="0"/>
        <w:jc w:val="both"/>
      </w:pPr>
      <w:r>
        <w:t>Questão 14</w:t>
      </w:r>
    </w:p>
    <w:p w:rsidR="00753DFF" w:rsidRDefault="00753DFF" w:rsidP="00753DFF">
      <w:pPr>
        <w:spacing w:after="0" w:line="240" w:lineRule="auto"/>
        <w:jc w:val="both"/>
      </w:pPr>
      <w:r>
        <w:t xml:space="preserve">I - Os Recursos de Rede são componentes elementares a todo Sistema de Informação. </w:t>
      </w:r>
    </w:p>
    <w:p w:rsidR="00753DFF" w:rsidRDefault="00753DFF" w:rsidP="00753DFF">
      <w:pPr>
        <w:spacing w:after="0" w:line="240" w:lineRule="auto"/>
        <w:jc w:val="both"/>
      </w:pPr>
      <w:r>
        <w:t xml:space="preserve">II - As Redes de telecomunicações como a Internet (rede mundial de computadores, a </w:t>
      </w:r>
      <w:proofErr w:type="spellStart"/>
      <w:proofErr w:type="gramStart"/>
      <w:r>
        <w:t>www</w:t>
      </w:r>
      <w:proofErr w:type="spellEnd"/>
      <w:proofErr w:type="gramEnd"/>
      <w:r>
        <w:t>), intranets (redes locais que conectam máquinas em uma região pequena, em geral, dentro da empresa) e extranets (rede privada, com acesso restrito, porém usando sinais de rede aberta, a internet) tornaram-se essenciais ao sucesso de operações de todos os tipos de organizações e de seus SI baseados no computador.</w:t>
      </w:r>
    </w:p>
    <w:p w:rsidR="00753DFF" w:rsidRDefault="00753DFF" w:rsidP="00753DFF">
      <w:pPr>
        <w:spacing w:after="0" w:line="240" w:lineRule="auto"/>
        <w:jc w:val="both"/>
      </w:pPr>
      <w:r>
        <w:t>III - Os recursos de rede incluem as Mídia de comunicações (cabo de par trançado, cabo coaxial, cabo de fibra ótica, sistemas de micro-ondas e sistemas de satélite de comunicações) e o Suporte de rede (recursos de dados, pessoas, hardware e software que apoiam diretamente a operação e uso de uma rede de comunicações).</w:t>
      </w:r>
    </w:p>
    <w:p w:rsidR="00753DFF" w:rsidRDefault="00753DFF" w:rsidP="00753DFF">
      <w:pPr>
        <w:spacing w:after="0"/>
        <w:jc w:val="both"/>
      </w:pPr>
      <w:r>
        <w:t>Está correto o que se afirma em</w:t>
      </w:r>
    </w:p>
    <w:p w:rsidR="00753DFF" w:rsidRDefault="00753DFF" w:rsidP="00753DFF">
      <w:pPr>
        <w:spacing w:after="0"/>
        <w:jc w:val="both"/>
      </w:pPr>
      <w:r>
        <w:t>A. I e III.</w:t>
      </w:r>
    </w:p>
    <w:p w:rsidR="00753DFF" w:rsidRDefault="00753DFF" w:rsidP="00753DFF">
      <w:pPr>
        <w:spacing w:after="0"/>
        <w:jc w:val="both"/>
      </w:pPr>
      <w:r>
        <w:t>B. I e II.</w:t>
      </w:r>
    </w:p>
    <w:p w:rsidR="00753DFF" w:rsidRPr="00FE1142" w:rsidRDefault="00753DFF" w:rsidP="00753DFF">
      <w:pPr>
        <w:spacing w:after="0"/>
        <w:jc w:val="both"/>
        <w:rPr>
          <w:color w:val="FF0000"/>
        </w:rPr>
      </w:pPr>
      <w:r w:rsidRPr="00FE1142">
        <w:rPr>
          <w:color w:val="FF0000"/>
        </w:rPr>
        <w:t>C. II e III.</w:t>
      </w:r>
    </w:p>
    <w:p w:rsidR="00753DFF" w:rsidRDefault="00753DFF" w:rsidP="00753DFF">
      <w:pPr>
        <w:spacing w:after="0"/>
        <w:jc w:val="both"/>
      </w:pPr>
      <w:r>
        <w:t>D. I, II e III.</w:t>
      </w:r>
    </w:p>
    <w:p w:rsidR="00753DFF" w:rsidRDefault="00753DFF" w:rsidP="00753DFF">
      <w:pPr>
        <w:spacing w:after="0"/>
        <w:jc w:val="both"/>
      </w:pPr>
    </w:p>
    <w:p w:rsidR="008E3351" w:rsidRDefault="008E3351" w:rsidP="008E3351">
      <w:pPr>
        <w:spacing w:after="0"/>
        <w:jc w:val="both"/>
      </w:pPr>
      <w:r>
        <w:t>Questão 15</w:t>
      </w:r>
    </w:p>
    <w:p w:rsidR="00753DFF" w:rsidRDefault="00753DFF" w:rsidP="00753DFF">
      <w:pPr>
        <w:spacing w:after="0" w:line="240" w:lineRule="auto"/>
        <w:jc w:val="both"/>
      </w:pPr>
      <w:r>
        <w:t>Relacione: 1 - NÍVEL ESTRATÉGICO; 2 -</w:t>
      </w:r>
      <w:proofErr w:type="gramStart"/>
      <w:r>
        <w:t xml:space="preserve">  </w:t>
      </w:r>
      <w:proofErr w:type="gramEnd"/>
      <w:r>
        <w:t>NÍVEL TÁTICO; 3 -  NÍVEL OPERACIONAL</w:t>
      </w:r>
    </w:p>
    <w:p w:rsidR="00273518" w:rsidRDefault="00273518" w:rsidP="00753DFF">
      <w:pPr>
        <w:spacing w:after="0" w:line="240" w:lineRule="auto"/>
        <w:jc w:val="both"/>
      </w:pPr>
    </w:p>
    <w:p w:rsidR="00753DFF" w:rsidRDefault="00753DFF" w:rsidP="00753DFF">
      <w:pPr>
        <w:spacing w:after="0" w:line="240" w:lineRule="auto"/>
        <w:jc w:val="both"/>
      </w:pPr>
      <w:proofErr w:type="gramStart"/>
      <w:r>
        <w:t xml:space="preserve">(   </w:t>
      </w:r>
      <w:proofErr w:type="gramEnd"/>
      <w:r w:rsidRPr="00273518">
        <w:rPr>
          <w:color w:val="FF0000"/>
        </w:rPr>
        <w:t xml:space="preserve">1 </w:t>
      </w:r>
      <w:r>
        <w:t xml:space="preserve">  ) Corresponde ao nível mais elevado da empresa, também conhecido como nível institucional, é composto pela alta cúpula da empresa como presidente, diretores, executivos, acionistas. É o nível em que as decisões são tomadas e são estabelecidos os objetivos da organização, bem como as estratégias para alcançá-los.</w:t>
      </w:r>
    </w:p>
    <w:p w:rsidR="00273518" w:rsidRDefault="00273518" w:rsidP="00753DFF">
      <w:pPr>
        <w:spacing w:after="0" w:line="240" w:lineRule="auto"/>
        <w:jc w:val="both"/>
      </w:pPr>
    </w:p>
    <w:p w:rsidR="00753DFF" w:rsidRDefault="00753DFF" w:rsidP="00753DFF">
      <w:pPr>
        <w:spacing w:after="0" w:line="240" w:lineRule="auto"/>
        <w:jc w:val="both"/>
      </w:pPr>
      <w:proofErr w:type="gramStart"/>
      <w:r>
        <w:t xml:space="preserve">(   </w:t>
      </w:r>
      <w:proofErr w:type="gramEnd"/>
      <w:r w:rsidRPr="00273518">
        <w:rPr>
          <w:color w:val="FF0000"/>
        </w:rPr>
        <w:t>3</w:t>
      </w:r>
      <w:r>
        <w:t xml:space="preserve">   ) Também denominado nível técnico ou núcleo técnico, é o nível no qual as tarefas são executadas e as operações realizadas. Envolve o trabalho básico relacionado diretamente com a produção dos produtos ou serviços da empresa.</w:t>
      </w:r>
    </w:p>
    <w:p w:rsidR="00273518" w:rsidRDefault="00273518" w:rsidP="00753DFF">
      <w:pPr>
        <w:spacing w:after="0" w:line="240" w:lineRule="auto"/>
        <w:jc w:val="both"/>
      </w:pPr>
    </w:p>
    <w:p w:rsidR="00753DFF" w:rsidRDefault="00753DFF" w:rsidP="00753DFF">
      <w:pPr>
        <w:spacing w:after="0" w:line="240" w:lineRule="auto"/>
        <w:jc w:val="both"/>
      </w:pPr>
      <w:proofErr w:type="gramStart"/>
      <w:r>
        <w:t xml:space="preserve">(  </w:t>
      </w:r>
      <w:proofErr w:type="gramEnd"/>
      <w:r w:rsidRPr="00273518">
        <w:rPr>
          <w:color w:val="FF0000"/>
        </w:rPr>
        <w:t>2</w:t>
      </w:r>
      <w:r>
        <w:t xml:space="preserve">  )Também conhecido como nível intermediário, nível mediador ou nível gerencial, é o nível que lida com os problemas de adequação das decisões tomadas em nível institucional (no topo), com as operações realizadas em nível operacional (na base da organização). O nível tático é geralmente composto pela média administração da empresa, isto é, pelas pessoas ou órgãos que transformam as estratégias elaboradas pelo nível estratégico, em planos de ação, para atingir aos objetivos empresariais propostos.</w:t>
      </w:r>
    </w:p>
    <w:p w:rsidR="00753DFF" w:rsidRDefault="00753DFF" w:rsidP="00753DFF">
      <w:pPr>
        <w:spacing w:after="0" w:line="240" w:lineRule="auto"/>
        <w:jc w:val="both"/>
      </w:pPr>
    </w:p>
    <w:p w:rsidR="00FE1142" w:rsidRDefault="00FE1142" w:rsidP="00FE1142">
      <w:pPr>
        <w:spacing w:after="0" w:line="240" w:lineRule="auto"/>
        <w:jc w:val="both"/>
      </w:pPr>
    </w:p>
    <w:p w:rsidR="00273518" w:rsidRDefault="00273518" w:rsidP="00FE1142">
      <w:pPr>
        <w:spacing w:after="0" w:line="240" w:lineRule="auto"/>
        <w:jc w:val="both"/>
      </w:pPr>
    </w:p>
    <w:p w:rsidR="00FE1142" w:rsidRDefault="00FE1142" w:rsidP="00FE1142">
      <w:pPr>
        <w:spacing w:after="0"/>
        <w:jc w:val="both"/>
      </w:pPr>
    </w:p>
    <w:p w:rsidR="00FE1142" w:rsidRDefault="00FE1142" w:rsidP="00FE1142">
      <w:pPr>
        <w:spacing w:after="0"/>
        <w:jc w:val="both"/>
      </w:pPr>
      <w:r>
        <w:lastRenderedPageBreak/>
        <w:t>QUESTÕES DISCURSIVAS</w:t>
      </w:r>
    </w:p>
    <w:p w:rsidR="00FE1142" w:rsidRDefault="00FE1142" w:rsidP="00FE1142">
      <w:pPr>
        <w:spacing w:after="0"/>
        <w:jc w:val="both"/>
      </w:pPr>
      <w:r>
        <w:t xml:space="preserve">Questão </w:t>
      </w:r>
      <w:proofErr w:type="gramStart"/>
      <w:r>
        <w:t>1</w:t>
      </w:r>
      <w:proofErr w:type="gramEnd"/>
    </w:p>
    <w:p w:rsidR="00FE1142" w:rsidRDefault="00FE1142" w:rsidP="00FE1142">
      <w:pPr>
        <w:spacing w:after="0"/>
        <w:jc w:val="both"/>
      </w:pPr>
      <w:r>
        <w:t>Em qualquer tipo de Sistema de Informação podemos identificar cinco componentes em ação. São eles:</w:t>
      </w:r>
    </w:p>
    <w:p w:rsidR="00FE1142" w:rsidRDefault="00FE1142" w:rsidP="00FE1142">
      <w:pPr>
        <w:spacing w:after="0"/>
        <w:jc w:val="both"/>
      </w:pPr>
    </w:p>
    <w:p w:rsidR="00FE1142" w:rsidRDefault="00FE1142" w:rsidP="00FE1142">
      <w:pPr>
        <w:spacing w:after="0"/>
        <w:jc w:val="both"/>
      </w:pPr>
      <w:r>
        <w:t xml:space="preserve">Questão </w:t>
      </w:r>
      <w:proofErr w:type="gramStart"/>
      <w:r>
        <w:t>2</w:t>
      </w:r>
      <w:proofErr w:type="gramEnd"/>
      <w:r>
        <w:t xml:space="preserve"> </w:t>
      </w:r>
    </w:p>
    <w:p w:rsidR="00FE1142" w:rsidRDefault="00FE1142" w:rsidP="00FE1142">
      <w:pPr>
        <w:spacing w:after="0"/>
        <w:jc w:val="both"/>
      </w:pPr>
      <w:r>
        <w:t>O que é um Sistema de Informação (SI)?</w:t>
      </w:r>
    </w:p>
    <w:p w:rsidR="00FE1142" w:rsidRDefault="00FE1142" w:rsidP="00FE1142">
      <w:pPr>
        <w:spacing w:after="0"/>
        <w:jc w:val="both"/>
      </w:pPr>
    </w:p>
    <w:p w:rsidR="00FE1142" w:rsidRDefault="00FE1142" w:rsidP="00FE1142">
      <w:pPr>
        <w:spacing w:after="0"/>
        <w:jc w:val="both"/>
      </w:pPr>
      <w:r>
        <w:t xml:space="preserve">Questão </w:t>
      </w:r>
      <w:proofErr w:type="gramStart"/>
      <w:r>
        <w:t>3</w:t>
      </w:r>
      <w:proofErr w:type="gramEnd"/>
    </w:p>
    <w:p w:rsidR="00FE1142" w:rsidRDefault="00FE1142" w:rsidP="00FE1142">
      <w:pPr>
        <w:spacing w:after="0"/>
        <w:jc w:val="both"/>
      </w:pPr>
      <w:r>
        <w:t>As Funções principais do sistema de organização são:</w:t>
      </w:r>
    </w:p>
    <w:p w:rsidR="00FE1142" w:rsidRDefault="00FE1142" w:rsidP="00FE1142">
      <w:pPr>
        <w:spacing w:after="0"/>
        <w:jc w:val="both"/>
      </w:pPr>
    </w:p>
    <w:p w:rsidR="00FE1142" w:rsidRDefault="00FE1142" w:rsidP="00FE1142">
      <w:pPr>
        <w:spacing w:after="0"/>
        <w:jc w:val="both"/>
      </w:pPr>
      <w:r>
        <w:t xml:space="preserve">Questão </w:t>
      </w:r>
      <w:proofErr w:type="gramStart"/>
      <w:r>
        <w:t>4</w:t>
      </w:r>
      <w:proofErr w:type="gramEnd"/>
      <w:r>
        <w:t xml:space="preserve">  </w:t>
      </w:r>
    </w:p>
    <w:p w:rsidR="00FE1142" w:rsidRDefault="00FE1142" w:rsidP="00FE1142">
      <w:pPr>
        <w:spacing w:after="0"/>
        <w:jc w:val="both"/>
      </w:pPr>
      <w:r>
        <w:t xml:space="preserve">Cite pelo menos dois problemas organizacionais básicos que a administração de sistemas de informações </w:t>
      </w:r>
      <w:proofErr w:type="gramStart"/>
      <w:r>
        <w:t>irão</w:t>
      </w:r>
      <w:proofErr w:type="gramEnd"/>
      <w:r>
        <w:t xml:space="preserve"> encontrar nos sistemas organizacionais:</w:t>
      </w:r>
    </w:p>
    <w:p w:rsidR="00FE1142" w:rsidRDefault="00FE1142" w:rsidP="00FE1142">
      <w:pPr>
        <w:spacing w:after="0"/>
        <w:jc w:val="both"/>
      </w:pPr>
    </w:p>
    <w:p w:rsidR="00FE1142" w:rsidRDefault="00FE1142" w:rsidP="00FE1142">
      <w:pPr>
        <w:spacing w:after="0"/>
        <w:jc w:val="both"/>
      </w:pPr>
      <w:r>
        <w:t xml:space="preserve">Questão </w:t>
      </w:r>
      <w:proofErr w:type="gramStart"/>
      <w:r>
        <w:t>5</w:t>
      </w:r>
      <w:proofErr w:type="gramEnd"/>
      <w:r>
        <w:t xml:space="preserve">  </w:t>
      </w:r>
    </w:p>
    <w:p w:rsidR="00FE1142" w:rsidRDefault="00FE1142" w:rsidP="00FE1142">
      <w:pPr>
        <w:spacing w:after="0" w:line="240" w:lineRule="auto"/>
        <w:jc w:val="both"/>
      </w:pPr>
      <w:r>
        <w:t>Explique Expansionismo</w:t>
      </w:r>
    </w:p>
    <w:p w:rsidR="00FE1142" w:rsidRDefault="00FE1142" w:rsidP="00FE1142">
      <w:pPr>
        <w:spacing w:after="0" w:line="240" w:lineRule="auto"/>
        <w:jc w:val="both"/>
      </w:pPr>
    </w:p>
    <w:p w:rsidR="00FE1142" w:rsidRDefault="00FE1142" w:rsidP="00FE1142">
      <w:pPr>
        <w:spacing w:after="0"/>
        <w:jc w:val="both"/>
      </w:pPr>
      <w:r>
        <w:t xml:space="preserve">Questão </w:t>
      </w:r>
      <w:proofErr w:type="gramStart"/>
      <w:r>
        <w:t>6</w:t>
      </w:r>
      <w:proofErr w:type="gramEnd"/>
      <w:r>
        <w:t xml:space="preserve">  </w:t>
      </w:r>
    </w:p>
    <w:p w:rsidR="00FE1142" w:rsidRDefault="00FE1142" w:rsidP="00FE1142">
      <w:pPr>
        <w:spacing w:after="0" w:line="240" w:lineRule="auto"/>
        <w:jc w:val="both"/>
      </w:pPr>
      <w:r>
        <w:t>Defina Pensamento sintético</w:t>
      </w:r>
    </w:p>
    <w:p w:rsidR="00FE1142" w:rsidRDefault="00FE1142" w:rsidP="00FE1142">
      <w:pPr>
        <w:spacing w:after="0" w:line="240" w:lineRule="auto"/>
        <w:jc w:val="both"/>
      </w:pPr>
    </w:p>
    <w:p w:rsidR="00FE1142" w:rsidRDefault="00FE1142" w:rsidP="00FE1142">
      <w:pPr>
        <w:spacing w:after="0"/>
        <w:jc w:val="both"/>
      </w:pPr>
      <w:r>
        <w:t xml:space="preserve">Questão </w:t>
      </w:r>
      <w:proofErr w:type="gramStart"/>
      <w:r>
        <w:t>7</w:t>
      </w:r>
      <w:proofErr w:type="gramEnd"/>
      <w:r>
        <w:t xml:space="preserve"> </w:t>
      </w:r>
    </w:p>
    <w:p w:rsidR="00FE1142" w:rsidRDefault="00FE1142" w:rsidP="00FE1142">
      <w:pPr>
        <w:spacing w:after="0" w:line="240" w:lineRule="auto"/>
        <w:jc w:val="both"/>
      </w:pPr>
      <w:r>
        <w:t>O que é Teleologia</w:t>
      </w:r>
    </w:p>
    <w:p w:rsidR="00FE1142" w:rsidRDefault="00FE1142" w:rsidP="00FE1142">
      <w:pPr>
        <w:spacing w:after="0" w:line="240" w:lineRule="auto"/>
        <w:jc w:val="both"/>
      </w:pPr>
    </w:p>
    <w:p w:rsidR="00273518" w:rsidRDefault="00273518" w:rsidP="00273518">
      <w:pPr>
        <w:spacing w:after="0"/>
        <w:jc w:val="both"/>
      </w:pPr>
      <w:r>
        <w:t xml:space="preserve">Questão </w:t>
      </w:r>
      <w:proofErr w:type="gramStart"/>
      <w:r>
        <w:t>8</w:t>
      </w:r>
      <w:proofErr w:type="gramEnd"/>
      <w:r>
        <w:t xml:space="preserve"> </w:t>
      </w:r>
    </w:p>
    <w:p w:rsidR="00273518" w:rsidRDefault="00273518" w:rsidP="00273518">
      <w:pPr>
        <w:spacing w:after="0"/>
        <w:jc w:val="both"/>
        <w:rPr>
          <w:b/>
        </w:rPr>
      </w:pPr>
      <w:r>
        <w:rPr>
          <w:b/>
        </w:rPr>
        <w:t xml:space="preserve">Defina as seguintes </w:t>
      </w:r>
      <w:r w:rsidRPr="0068468C">
        <w:rPr>
          <w:b/>
        </w:rPr>
        <w:t>Funções principais do sistema organização</w:t>
      </w:r>
      <w:r>
        <w:rPr>
          <w:b/>
        </w:rPr>
        <w:t>:</w:t>
      </w:r>
    </w:p>
    <w:p w:rsidR="00273518" w:rsidRDefault="00273518" w:rsidP="00273518">
      <w:pPr>
        <w:pStyle w:val="PargrafodaLista"/>
        <w:numPr>
          <w:ilvl w:val="0"/>
          <w:numId w:val="1"/>
        </w:numPr>
        <w:spacing w:after="0"/>
        <w:jc w:val="both"/>
      </w:pPr>
      <w:r>
        <w:t>INGESTÃO</w:t>
      </w:r>
    </w:p>
    <w:p w:rsidR="00273518" w:rsidRDefault="00273518" w:rsidP="00273518">
      <w:pPr>
        <w:pStyle w:val="PargrafodaLista"/>
        <w:numPr>
          <w:ilvl w:val="0"/>
          <w:numId w:val="1"/>
        </w:numPr>
        <w:spacing w:after="0"/>
        <w:jc w:val="both"/>
      </w:pPr>
      <w:r>
        <w:t>SUPRIMENTO DAS PARTES</w:t>
      </w:r>
    </w:p>
    <w:p w:rsidR="00273518" w:rsidRDefault="00273518" w:rsidP="00273518">
      <w:pPr>
        <w:pStyle w:val="PargrafodaLista"/>
        <w:numPr>
          <w:ilvl w:val="0"/>
          <w:numId w:val="1"/>
        </w:numPr>
        <w:spacing w:after="0"/>
        <w:jc w:val="both"/>
      </w:pPr>
      <w:r>
        <w:t>REGENERAÇÃO DAS PARTES</w:t>
      </w:r>
    </w:p>
    <w:p w:rsidR="00273518" w:rsidRDefault="00273518" w:rsidP="00273518">
      <w:pPr>
        <w:spacing w:after="0"/>
        <w:jc w:val="both"/>
      </w:pPr>
    </w:p>
    <w:p w:rsidR="00273518" w:rsidRDefault="00273518" w:rsidP="00273518">
      <w:pPr>
        <w:spacing w:after="0"/>
        <w:jc w:val="both"/>
      </w:pPr>
      <w:r>
        <w:t xml:space="preserve">Questão </w:t>
      </w:r>
      <w:proofErr w:type="gramStart"/>
      <w:r>
        <w:t>9</w:t>
      </w:r>
      <w:proofErr w:type="gramEnd"/>
      <w:r>
        <w:t xml:space="preserve"> </w:t>
      </w:r>
    </w:p>
    <w:p w:rsidR="00273518" w:rsidRDefault="00273518" w:rsidP="00273518">
      <w:pPr>
        <w:spacing w:after="0"/>
        <w:jc w:val="both"/>
      </w:pPr>
      <w:r>
        <w:t>Cite pelo menos dois autores e suas definições sobre Sistema de Informações.</w:t>
      </w:r>
    </w:p>
    <w:p w:rsidR="00273518" w:rsidRDefault="00273518" w:rsidP="00273518">
      <w:pPr>
        <w:spacing w:after="0"/>
        <w:jc w:val="both"/>
      </w:pPr>
    </w:p>
    <w:p w:rsidR="00273518" w:rsidRDefault="00273518" w:rsidP="00273518">
      <w:pPr>
        <w:spacing w:after="0"/>
        <w:jc w:val="both"/>
      </w:pPr>
      <w:r>
        <w:t xml:space="preserve">Questão 10 </w:t>
      </w:r>
    </w:p>
    <w:p w:rsidR="00660314" w:rsidRPr="00604073" w:rsidRDefault="00273518" w:rsidP="00A14BC1">
      <w:pPr>
        <w:spacing w:after="0"/>
        <w:jc w:val="both"/>
      </w:pPr>
      <w:r>
        <w:t xml:space="preserve">Quais são os problemas organizacionais básicos que a administração de sistemas de informações </w:t>
      </w:r>
      <w:proofErr w:type="gramStart"/>
      <w:r>
        <w:t>irão</w:t>
      </w:r>
      <w:proofErr w:type="gramEnd"/>
      <w:r>
        <w:t xml:space="preserve"> encontrar nos sistemas organizacionais?</w:t>
      </w:r>
    </w:p>
    <w:sectPr w:rsidR="00660314" w:rsidRPr="00604073" w:rsidSect="00ED1A5F">
      <w:head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133" w:rsidRDefault="00E92133" w:rsidP="00ED1A5F">
      <w:pPr>
        <w:spacing w:after="0" w:line="240" w:lineRule="auto"/>
      </w:pPr>
      <w:r>
        <w:separator/>
      </w:r>
    </w:p>
  </w:endnote>
  <w:endnote w:type="continuationSeparator" w:id="0">
    <w:p w:rsidR="00E92133" w:rsidRDefault="00E92133" w:rsidP="00ED1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133" w:rsidRDefault="00E92133" w:rsidP="00ED1A5F">
      <w:pPr>
        <w:spacing w:after="0" w:line="240" w:lineRule="auto"/>
      </w:pPr>
      <w:r>
        <w:separator/>
      </w:r>
    </w:p>
  </w:footnote>
  <w:footnote w:type="continuationSeparator" w:id="0">
    <w:p w:rsidR="00E92133" w:rsidRDefault="00E92133" w:rsidP="00ED1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5F" w:rsidRDefault="00ED1A5F" w:rsidP="00ED1A5F">
    <w:pPr>
      <w:pStyle w:val="Cabealho"/>
      <w:pBdr>
        <w:bottom w:val="thickThinSmallGap" w:sz="24" w:space="1" w:color="622423" w:themeColor="accent2" w:themeShade="7F"/>
      </w:pBdr>
      <w:rPr>
        <w:rFonts w:asciiTheme="majorHAnsi" w:eastAsiaTheme="majorEastAsia" w:hAnsiTheme="majorHAnsi" w:cstheme="majorBidi"/>
        <w:b/>
        <w:bCs/>
        <w:sz w:val="20"/>
        <w:szCs w:val="20"/>
      </w:rPr>
    </w:pPr>
    <w:r w:rsidRPr="00ED1A5F">
      <w:rPr>
        <w:rFonts w:asciiTheme="majorHAnsi" w:eastAsiaTheme="majorEastAsia" w:hAnsiTheme="majorHAnsi" w:cstheme="majorBidi"/>
        <w:b/>
        <w:bCs/>
        <w:sz w:val="20"/>
        <w:szCs w:val="20"/>
      </w:rPr>
      <w:t>UN</w:t>
    </w:r>
    <w:r w:rsidR="00604073">
      <w:rPr>
        <w:rFonts w:asciiTheme="majorHAnsi" w:eastAsiaTheme="majorEastAsia" w:hAnsiTheme="majorHAnsi" w:cstheme="majorBidi"/>
        <w:b/>
        <w:bCs/>
        <w:sz w:val="20"/>
        <w:szCs w:val="20"/>
      </w:rPr>
      <w:t>IVERSIDADE CASTELO BRANCO</w:t>
    </w:r>
    <w:r w:rsidRPr="00ED1A5F">
      <w:rPr>
        <w:rFonts w:asciiTheme="majorHAnsi" w:eastAsiaTheme="majorEastAsia" w:hAnsiTheme="majorHAnsi" w:cstheme="majorBidi"/>
        <w:b/>
        <w:bCs/>
        <w:sz w:val="20"/>
        <w:szCs w:val="20"/>
      </w:rPr>
      <w:br/>
    </w:r>
    <w:r w:rsidR="00604073">
      <w:rPr>
        <w:rFonts w:asciiTheme="majorHAnsi" w:eastAsiaTheme="majorEastAsia" w:hAnsiTheme="majorHAnsi" w:cstheme="majorBidi"/>
        <w:b/>
        <w:bCs/>
        <w:sz w:val="20"/>
        <w:szCs w:val="20"/>
      </w:rPr>
      <w:t>Gestão d</w:t>
    </w:r>
    <w:r w:rsidR="00273518">
      <w:rPr>
        <w:rFonts w:asciiTheme="majorHAnsi" w:eastAsiaTheme="majorEastAsia" w:hAnsiTheme="majorHAnsi" w:cstheme="majorBidi"/>
        <w:b/>
        <w:bCs/>
        <w:sz w:val="20"/>
        <w:szCs w:val="20"/>
      </w:rPr>
      <w:t>o</w:t>
    </w:r>
    <w:r w:rsidR="00604073">
      <w:rPr>
        <w:rFonts w:asciiTheme="majorHAnsi" w:eastAsiaTheme="majorEastAsia" w:hAnsiTheme="majorHAnsi" w:cstheme="majorBidi"/>
        <w:b/>
        <w:bCs/>
        <w:sz w:val="20"/>
        <w:szCs w:val="20"/>
      </w:rPr>
      <w:t xml:space="preserve"> Co</w:t>
    </w:r>
    <w:r w:rsidR="00273518">
      <w:rPr>
        <w:rFonts w:asciiTheme="majorHAnsi" w:eastAsiaTheme="majorEastAsia" w:hAnsiTheme="majorHAnsi" w:cstheme="majorBidi"/>
        <w:b/>
        <w:bCs/>
        <w:sz w:val="20"/>
        <w:szCs w:val="20"/>
      </w:rPr>
      <w:t>nhecimento e da Informação</w:t>
    </w:r>
    <w:r w:rsidRPr="00ED1A5F">
      <w:rPr>
        <w:rFonts w:asciiTheme="majorHAnsi" w:eastAsiaTheme="majorEastAsia" w:hAnsiTheme="majorHAnsi" w:cstheme="majorBidi"/>
        <w:b/>
        <w:bCs/>
        <w:sz w:val="20"/>
        <w:szCs w:val="20"/>
      </w:rPr>
      <w:t xml:space="preserve">. </w:t>
    </w:r>
  </w:p>
  <w:p w:rsidR="00ED1A5F" w:rsidRPr="00ED1A5F" w:rsidRDefault="00ED1A5F" w:rsidP="00ED1A5F">
    <w:pPr>
      <w:pStyle w:val="Cabealho"/>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b/>
        <w:bCs/>
        <w:sz w:val="20"/>
        <w:szCs w:val="20"/>
      </w:rPr>
      <w:t>ATIVIDADES DE AULA                                                                                                                                              PROFESSOR LUIZ LOBATO</w:t>
    </w:r>
  </w:p>
  <w:p w:rsidR="00ED1A5F" w:rsidRDefault="00ED1A5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3F7"/>
    <w:multiLevelType w:val="hybridMultilevel"/>
    <w:tmpl w:val="6E3C9216"/>
    <w:lvl w:ilvl="0" w:tplc="252C7A4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D1A5F"/>
    <w:rsid w:val="00096196"/>
    <w:rsid w:val="001A082F"/>
    <w:rsid w:val="001C303A"/>
    <w:rsid w:val="001C7A04"/>
    <w:rsid w:val="00236DC6"/>
    <w:rsid w:val="00273518"/>
    <w:rsid w:val="00381B7E"/>
    <w:rsid w:val="00604073"/>
    <w:rsid w:val="00660314"/>
    <w:rsid w:val="00681F24"/>
    <w:rsid w:val="00752811"/>
    <w:rsid w:val="00753DFF"/>
    <w:rsid w:val="007B5AD2"/>
    <w:rsid w:val="008E3351"/>
    <w:rsid w:val="00A14BC1"/>
    <w:rsid w:val="00CC6FE3"/>
    <w:rsid w:val="00D173C7"/>
    <w:rsid w:val="00E15B6A"/>
    <w:rsid w:val="00E92133"/>
    <w:rsid w:val="00ED1A5F"/>
    <w:rsid w:val="00FE11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3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1A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1A5F"/>
  </w:style>
  <w:style w:type="paragraph" w:styleId="Rodap">
    <w:name w:val="footer"/>
    <w:basedOn w:val="Normal"/>
    <w:link w:val="RodapChar"/>
    <w:uiPriority w:val="99"/>
    <w:unhideWhenUsed/>
    <w:rsid w:val="00ED1A5F"/>
    <w:pPr>
      <w:tabs>
        <w:tab w:val="center" w:pos="4252"/>
        <w:tab w:val="right" w:pos="8504"/>
      </w:tabs>
      <w:spacing w:after="0" w:line="240" w:lineRule="auto"/>
    </w:pPr>
  </w:style>
  <w:style w:type="character" w:customStyle="1" w:styleId="RodapChar">
    <w:name w:val="Rodapé Char"/>
    <w:basedOn w:val="Fontepargpadro"/>
    <w:link w:val="Rodap"/>
    <w:uiPriority w:val="99"/>
    <w:rsid w:val="00ED1A5F"/>
  </w:style>
  <w:style w:type="paragraph" w:styleId="Textodebalo">
    <w:name w:val="Balloon Text"/>
    <w:basedOn w:val="Normal"/>
    <w:link w:val="TextodebaloChar"/>
    <w:uiPriority w:val="99"/>
    <w:semiHidden/>
    <w:unhideWhenUsed/>
    <w:rsid w:val="00ED1A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1A5F"/>
    <w:rPr>
      <w:rFonts w:ascii="Tahoma" w:hAnsi="Tahoma" w:cs="Tahoma"/>
      <w:sz w:val="16"/>
      <w:szCs w:val="16"/>
    </w:rPr>
  </w:style>
  <w:style w:type="paragraph" w:styleId="PargrafodaLista">
    <w:name w:val="List Paragraph"/>
    <w:basedOn w:val="Normal"/>
    <w:uiPriority w:val="34"/>
    <w:qFormat/>
    <w:rsid w:val="008E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983844">
      <w:bodyDiv w:val="1"/>
      <w:marLeft w:val="0"/>
      <w:marRight w:val="0"/>
      <w:marTop w:val="0"/>
      <w:marBottom w:val="0"/>
      <w:divBdr>
        <w:top w:val="none" w:sz="0" w:space="0" w:color="auto"/>
        <w:left w:val="none" w:sz="0" w:space="0" w:color="auto"/>
        <w:bottom w:val="none" w:sz="0" w:space="0" w:color="auto"/>
        <w:right w:val="none" w:sz="0" w:space="0" w:color="auto"/>
      </w:divBdr>
    </w:div>
    <w:div w:id="1411928468">
      <w:bodyDiv w:val="1"/>
      <w:marLeft w:val="0"/>
      <w:marRight w:val="0"/>
      <w:marTop w:val="0"/>
      <w:marBottom w:val="0"/>
      <w:divBdr>
        <w:top w:val="none" w:sz="0" w:space="0" w:color="auto"/>
        <w:left w:val="none" w:sz="0" w:space="0" w:color="auto"/>
        <w:bottom w:val="none" w:sz="0" w:space="0" w:color="auto"/>
        <w:right w:val="none" w:sz="0" w:space="0" w:color="auto"/>
      </w:divBdr>
    </w:div>
    <w:div w:id="20272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7092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GESTÃO DE RECURSOS HUMANOS      GST1141 - Rotinas de Administração de Pessoal.</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DE RECURSOS HUMANOS      GST1141 - Rotinas de Administração de Pessoal.</dc:title>
  <dc:creator>maq</dc:creator>
  <cp:lastModifiedBy>maq</cp:lastModifiedBy>
  <cp:revision>2</cp:revision>
  <dcterms:created xsi:type="dcterms:W3CDTF">2018-09-20T14:49:00Z</dcterms:created>
  <dcterms:modified xsi:type="dcterms:W3CDTF">2018-09-20T14:49:00Z</dcterms:modified>
</cp:coreProperties>
</file>