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744" w:rsidRPr="00DD2B4D" w:rsidRDefault="00AF3744" w:rsidP="00DA4A71">
      <w:pPr>
        <w:spacing w:after="0" w:line="240" w:lineRule="auto"/>
        <w:jc w:val="center"/>
        <w:rPr>
          <w:b/>
          <w:sz w:val="28"/>
          <w:szCs w:val="28"/>
        </w:rPr>
      </w:pPr>
      <w:r w:rsidRPr="00DD2B4D">
        <w:rPr>
          <w:b/>
          <w:sz w:val="28"/>
          <w:szCs w:val="28"/>
        </w:rPr>
        <w:t>QUESTÕES OBJETIVAS</w:t>
      </w:r>
    </w:p>
    <w:p w:rsidR="00DD2B4D" w:rsidRDefault="00DD2B4D" w:rsidP="00DA4A71">
      <w:pPr>
        <w:spacing w:after="0" w:line="240" w:lineRule="auto"/>
        <w:jc w:val="both"/>
        <w:rPr>
          <w:b/>
        </w:rPr>
      </w:pPr>
    </w:p>
    <w:p w:rsidR="00C8658B" w:rsidRDefault="00C8658B" w:rsidP="00C8658B">
      <w:pPr>
        <w:spacing w:line="240" w:lineRule="auto"/>
        <w:jc w:val="both"/>
      </w:pPr>
      <w:r>
        <w:t xml:space="preserve">01 - Podemos afirmar que para </w:t>
      </w:r>
      <w:r w:rsidRPr="00353CD0">
        <w:t xml:space="preserve">Salim e Silva (2009) </w:t>
      </w:r>
      <w:r>
        <w:t>o empreendedorismo ou cultura empreendedora pode ser:</w:t>
      </w:r>
    </w:p>
    <w:p w:rsidR="00C8658B" w:rsidRPr="008D5957" w:rsidRDefault="00C8658B" w:rsidP="00C8658B">
      <w:pPr>
        <w:pStyle w:val="PargrafodaLista"/>
        <w:numPr>
          <w:ilvl w:val="0"/>
          <w:numId w:val="1"/>
        </w:numPr>
        <w:spacing w:line="240" w:lineRule="auto"/>
        <w:jc w:val="both"/>
        <w:rPr>
          <w:color w:val="FF0000"/>
        </w:rPr>
      </w:pPr>
      <w:r w:rsidRPr="008D5957">
        <w:rPr>
          <w:color w:val="FF0000"/>
        </w:rPr>
        <w:t>inovações incríveis e outras são apenas iniciativas práticas que acrescentam algo bem conhecido em um lugar onde ainda não havia sido implementado.</w:t>
      </w:r>
    </w:p>
    <w:p w:rsidR="00C8658B" w:rsidRDefault="00C8658B" w:rsidP="00C8658B">
      <w:pPr>
        <w:pStyle w:val="PargrafodaLista"/>
        <w:numPr>
          <w:ilvl w:val="0"/>
          <w:numId w:val="1"/>
        </w:numPr>
        <w:spacing w:line="240" w:lineRule="auto"/>
        <w:jc w:val="both"/>
      </w:pPr>
      <w:r w:rsidRPr="00353CD0">
        <w:t xml:space="preserve">inovações incríveis e outras são apenas iniciativas práticas que acrescentam algo bem conhecido em um lugar onde </w:t>
      </w:r>
      <w:r>
        <w:t>já</w:t>
      </w:r>
      <w:r w:rsidRPr="00353CD0">
        <w:t xml:space="preserve"> havia sido implementado.</w:t>
      </w:r>
    </w:p>
    <w:p w:rsidR="00C8658B" w:rsidRDefault="00C8658B" w:rsidP="00C8658B">
      <w:pPr>
        <w:pStyle w:val="PargrafodaLista"/>
        <w:numPr>
          <w:ilvl w:val="0"/>
          <w:numId w:val="1"/>
        </w:numPr>
        <w:spacing w:line="240" w:lineRule="auto"/>
        <w:jc w:val="both"/>
      </w:pPr>
      <w:r w:rsidRPr="00353CD0">
        <w:t xml:space="preserve">inovações e iniciativas práticas que acrescentam algo bem conhecido em um lugar onde </w:t>
      </w:r>
      <w:r>
        <w:t xml:space="preserve">já </w:t>
      </w:r>
      <w:r w:rsidRPr="00353CD0">
        <w:t>havia sido implementado.</w:t>
      </w:r>
    </w:p>
    <w:p w:rsidR="00C8658B" w:rsidRDefault="00C8658B" w:rsidP="00C8658B">
      <w:pPr>
        <w:pStyle w:val="PargrafodaLista"/>
        <w:numPr>
          <w:ilvl w:val="0"/>
          <w:numId w:val="1"/>
        </w:numPr>
        <w:spacing w:line="240" w:lineRule="auto"/>
        <w:jc w:val="both"/>
      </w:pPr>
      <w:r w:rsidRPr="00353CD0">
        <w:t xml:space="preserve">inovações incríveis e outras são apenas iniciativas práticas que </w:t>
      </w:r>
      <w:r>
        <w:t xml:space="preserve">nada </w:t>
      </w:r>
      <w:r w:rsidRPr="00353CD0">
        <w:t>acrescentam algo bem conhecido em um lugar onde ainda não havia sido implementado.</w:t>
      </w:r>
    </w:p>
    <w:p w:rsidR="00C8658B" w:rsidRDefault="00C8658B" w:rsidP="00C8658B">
      <w:pPr>
        <w:spacing w:after="160" w:line="240" w:lineRule="auto"/>
        <w:jc w:val="both"/>
      </w:pPr>
      <w:r>
        <w:t>02 – Indique verdadeiro ou falso para as sentenças abaixo:</w:t>
      </w:r>
    </w:p>
    <w:p w:rsidR="00C8658B" w:rsidRPr="00353CD0" w:rsidRDefault="00C8658B" w:rsidP="00C8658B">
      <w:pPr>
        <w:spacing w:after="160" w:line="240" w:lineRule="auto"/>
        <w:jc w:val="both"/>
      </w:pPr>
      <w:r>
        <w:t>(   V    ) O</w:t>
      </w:r>
      <w:r w:rsidRPr="00353CD0">
        <w:t xml:space="preserve">s empreendedores são pessoas diferenciadas, que possuem motivação singular, apaixonadas pelo que fazem, não se contentam em ser mais um na multidão, querem se reconhecidas e admiradas, referenciadas e imitadas, querem deixa um legado. </w:t>
      </w:r>
    </w:p>
    <w:p w:rsidR="00C8658B" w:rsidRPr="00353CD0" w:rsidRDefault="00C8658B" w:rsidP="00C8658B">
      <w:pPr>
        <w:spacing w:after="160" w:line="240" w:lineRule="auto"/>
        <w:jc w:val="both"/>
      </w:pPr>
      <w:r>
        <w:t xml:space="preserve">(  V    ) Dornellas, 2005, pg 21. Afirma que </w:t>
      </w:r>
      <w:r w:rsidRPr="00353CD0">
        <w:t>os empreendedores estão revolucionando o mundo, seu comportamento e o próprio processo empreendedor devem ser estudados e entendidos.</w:t>
      </w:r>
    </w:p>
    <w:p w:rsidR="00C8658B" w:rsidRPr="00353CD0" w:rsidRDefault="00C8658B" w:rsidP="00C8658B">
      <w:pPr>
        <w:spacing w:after="160" w:line="240" w:lineRule="auto"/>
        <w:jc w:val="both"/>
      </w:pPr>
      <w:r>
        <w:t xml:space="preserve">(   F   ) </w:t>
      </w:r>
      <w:r w:rsidRPr="00353CD0">
        <w:t xml:space="preserve">O interesse de Cantillon pelos empreendedores não era um fenômeno isolado na época. Este interesse harmonizava-se com o ideário dos pensadores </w:t>
      </w:r>
      <w:r>
        <w:t>Clássicos</w:t>
      </w:r>
      <w:r w:rsidRPr="00353CD0">
        <w:t xml:space="preserve"> da época que exigiam, entre outros, liberdade plena para que cada um pudesse tirar o melhor proveito dos frutos de seu trabalho. </w:t>
      </w:r>
      <w:r w:rsidRPr="008D5957">
        <w:rPr>
          <w:color w:val="FF0000"/>
        </w:rPr>
        <w:t>(Não é o clássico e sim i liberal).</w:t>
      </w:r>
    </w:p>
    <w:p w:rsidR="00C8658B" w:rsidRDefault="00C8658B" w:rsidP="00C8658B">
      <w:pPr>
        <w:spacing w:after="160" w:line="240" w:lineRule="auto"/>
        <w:jc w:val="both"/>
      </w:pPr>
      <w:r>
        <w:t>03 - É correto afirmar que, p</w:t>
      </w:r>
      <w:r w:rsidRPr="00353CD0">
        <w:t>ara Cantillon, banqueiro no século XVIII, o empreendedor</w:t>
      </w:r>
      <w:r>
        <w:t>:</w:t>
      </w:r>
    </w:p>
    <w:p w:rsidR="00C8658B" w:rsidRDefault="00C8658B" w:rsidP="00C8658B">
      <w:pPr>
        <w:pStyle w:val="PargrafodaLista"/>
        <w:numPr>
          <w:ilvl w:val="0"/>
          <w:numId w:val="2"/>
        </w:numPr>
        <w:spacing w:after="160" w:line="240" w:lineRule="auto"/>
        <w:jc w:val="both"/>
      </w:pPr>
      <w:r>
        <w:t>E</w:t>
      </w:r>
      <w:r w:rsidRPr="00353CD0">
        <w:t xml:space="preserve">ra aquele que comprava matéria-prima por um preço certo para revendê-la a preço </w:t>
      </w:r>
      <w:r>
        <w:t>certo</w:t>
      </w:r>
      <w:r w:rsidRPr="00353CD0">
        <w:t xml:space="preserve">. Ele entendia, no fundo, que, se o empreendedor lucrara além do esperado, isto ocorrera porque ele havia inovado: fizera algo de novo e de diferente. </w:t>
      </w:r>
    </w:p>
    <w:p w:rsidR="00C8658B" w:rsidRDefault="00C8658B" w:rsidP="00C8658B">
      <w:pPr>
        <w:pStyle w:val="PargrafodaLista"/>
        <w:numPr>
          <w:ilvl w:val="0"/>
          <w:numId w:val="2"/>
        </w:numPr>
        <w:spacing w:after="160" w:line="240" w:lineRule="auto"/>
        <w:jc w:val="both"/>
      </w:pPr>
      <w:r>
        <w:t>E</w:t>
      </w:r>
      <w:r w:rsidRPr="00353CD0">
        <w:t xml:space="preserve">ra aquele que comprava matéria-prima por um preço certo para revendê-la a preço incerto. Ele entendia, no fundo, que, se o empreendedor lucrara além do esperado, isto ocorrera porque ele havia </w:t>
      </w:r>
      <w:r>
        <w:t>cobrado o valor carto e</w:t>
      </w:r>
      <w:r w:rsidRPr="00353CD0">
        <w:t xml:space="preserve"> fizera algo </w:t>
      </w:r>
      <w:r>
        <w:t>lucrativo</w:t>
      </w:r>
      <w:r w:rsidRPr="00353CD0">
        <w:t xml:space="preserve">. </w:t>
      </w:r>
    </w:p>
    <w:p w:rsidR="00C8658B" w:rsidRDefault="00C8658B" w:rsidP="00C8658B">
      <w:pPr>
        <w:pStyle w:val="PargrafodaLista"/>
        <w:numPr>
          <w:ilvl w:val="0"/>
          <w:numId w:val="2"/>
        </w:numPr>
        <w:spacing w:after="160" w:line="240" w:lineRule="auto"/>
        <w:jc w:val="both"/>
      </w:pPr>
      <w:r>
        <w:t>E</w:t>
      </w:r>
      <w:r w:rsidRPr="00353CD0">
        <w:t xml:space="preserve">ra aquele que comprava matéria-prima por um preço certo para revendê-la a preço </w:t>
      </w:r>
      <w:r>
        <w:t>certo</w:t>
      </w:r>
      <w:r w:rsidRPr="00353CD0">
        <w:t xml:space="preserve">. Ele entendia, no fundo, que, se o empreendedor lucrara além do esperado, isto ocorrera porque ele havia </w:t>
      </w:r>
      <w:r>
        <w:t>cobrado o valor carto e</w:t>
      </w:r>
      <w:r w:rsidRPr="00353CD0">
        <w:t xml:space="preserve"> fizera algo </w:t>
      </w:r>
      <w:r>
        <w:t>lucrativo</w:t>
      </w:r>
      <w:r w:rsidRPr="00353CD0">
        <w:t xml:space="preserve">.  </w:t>
      </w:r>
    </w:p>
    <w:p w:rsidR="00C8658B" w:rsidRPr="008D5957" w:rsidRDefault="00C8658B" w:rsidP="00C8658B">
      <w:pPr>
        <w:pStyle w:val="PargrafodaLista"/>
        <w:numPr>
          <w:ilvl w:val="0"/>
          <w:numId w:val="2"/>
        </w:numPr>
        <w:spacing w:after="160" w:line="240" w:lineRule="auto"/>
        <w:jc w:val="both"/>
        <w:rPr>
          <w:color w:val="FF0000"/>
        </w:rPr>
      </w:pPr>
      <w:r w:rsidRPr="008D5957">
        <w:rPr>
          <w:color w:val="FF0000"/>
        </w:rPr>
        <w:t xml:space="preserve">Era aquele que comprava matéria-prima por um preço certo para revendê-la a preço incerto. Ele entendia, no fundo, que, se o empreendedor lucrara além do esperado, isto ocorrera porque ele havia inovado: fizera algo de novo e de diferente. </w:t>
      </w:r>
    </w:p>
    <w:p w:rsidR="00C8658B" w:rsidRDefault="00C8658B" w:rsidP="00C8658B">
      <w:pPr>
        <w:spacing w:line="240" w:lineRule="auto"/>
        <w:jc w:val="both"/>
      </w:pPr>
      <w:r>
        <w:t xml:space="preserve">04 - </w:t>
      </w:r>
      <w:r w:rsidRPr="00353CD0">
        <w:t>Empreendedor significa</w:t>
      </w:r>
      <w:r>
        <w:t>:</w:t>
      </w:r>
    </w:p>
    <w:p w:rsidR="00C8658B" w:rsidRDefault="00C8658B" w:rsidP="00C8658B">
      <w:pPr>
        <w:pStyle w:val="PargrafodaLista"/>
        <w:numPr>
          <w:ilvl w:val="0"/>
          <w:numId w:val="3"/>
        </w:numPr>
        <w:spacing w:line="240" w:lineRule="auto"/>
        <w:jc w:val="both"/>
      </w:pPr>
      <w:r>
        <w:t>A</w:t>
      </w:r>
      <w:r w:rsidRPr="00353CD0">
        <w:t xml:space="preserve">quele que assume riscos e começa algo </w:t>
      </w:r>
      <w:r>
        <w:t>inacabado</w:t>
      </w:r>
      <w:r w:rsidRPr="00353CD0">
        <w:t xml:space="preserve">. </w:t>
      </w:r>
    </w:p>
    <w:p w:rsidR="00C8658B" w:rsidRPr="000D3C93" w:rsidRDefault="00C8658B" w:rsidP="00C8658B">
      <w:pPr>
        <w:pStyle w:val="PargrafodaLista"/>
        <w:numPr>
          <w:ilvl w:val="0"/>
          <w:numId w:val="3"/>
        </w:numPr>
        <w:spacing w:line="240" w:lineRule="auto"/>
        <w:jc w:val="both"/>
        <w:rPr>
          <w:color w:val="FF0000"/>
        </w:rPr>
      </w:pPr>
      <w:r w:rsidRPr="000D3C93">
        <w:rPr>
          <w:color w:val="FF0000"/>
        </w:rPr>
        <w:t xml:space="preserve">Aquele que assume riscos e começa algo novo. </w:t>
      </w:r>
    </w:p>
    <w:p w:rsidR="00C8658B" w:rsidRDefault="00C8658B" w:rsidP="00C8658B">
      <w:pPr>
        <w:pStyle w:val="PargrafodaLista"/>
        <w:numPr>
          <w:ilvl w:val="0"/>
          <w:numId w:val="3"/>
        </w:numPr>
        <w:spacing w:line="240" w:lineRule="auto"/>
        <w:jc w:val="both"/>
      </w:pPr>
      <w:r>
        <w:t>A</w:t>
      </w:r>
      <w:r w:rsidRPr="00353CD0">
        <w:t xml:space="preserve">quele que </w:t>
      </w:r>
      <w:r>
        <w:t xml:space="preserve">não </w:t>
      </w:r>
      <w:r w:rsidRPr="00353CD0">
        <w:t xml:space="preserve">assume riscos e começa algo novo. </w:t>
      </w:r>
    </w:p>
    <w:p w:rsidR="00C8658B" w:rsidRDefault="00C8658B" w:rsidP="00C8658B">
      <w:pPr>
        <w:pStyle w:val="PargrafodaLista"/>
        <w:numPr>
          <w:ilvl w:val="0"/>
          <w:numId w:val="3"/>
        </w:numPr>
        <w:spacing w:line="240" w:lineRule="auto"/>
        <w:jc w:val="both"/>
      </w:pPr>
      <w:r>
        <w:t>A</w:t>
      </w:r>
      <w:r w:rsidRPr="00353CD0">
        <w:t xml:space="preserve">quele que </w:t>
      </w:r>
      <w:r>
        <w:t xml:space="preserve">não </w:t>
      </w:r>
      <w:r w:rsidRPr="00353CD0">
        <w:t xml:space="preserve">assume riscos e começa algo </w:t>
      </w:r>
      <w:r>
        <w:t>inacabado</w:t>
      </w:r>
      <w:r w:rsidRPr="00353CD0">
        <w:t xml:space="preserve">. </w:t>
      </w:r>
    </w:p>
    <w:p w:rsidR="00C8658B" w:rsidRDefault="00C8658B" w:rsidP="00C8658B">
      <w:pPr>
        <w:spacing w:line="240" w:lineRule="auto"/>
        <w:jc w:val="both"/>
      </w:pPr>
    </w:p>
    <w:p w:rsidR="00C8658B" w:rsidRDefault="00C8658B" w:rsidP="00C8658B">
      <w:pPr>
        <w:spacing w:line="240" w:lineRule="auto"/>
        <w:jc w:val="both"/>
      </w:pPr>
      <w:r>
        <w:t>05 - C</w:t>
      </w:r>
      <w:r w:rsidRPr="00353CD0">
        <w:t>onsegue fazer os planos acontecerem, pois é dotado de sensibilidade para os negócios, tem desenvoltura para a área financeira e além de uma capacidade de identificar as oportunidades.</w:t>
      </w:r>
      <w:r>
        <w:t xml:space="preserve"> Estamos falando de:</w:t>
      </w:r>
    </w:p>
    <w:p w:rsidR="00C8658B" w:rsidRDefault="00C8658B" w:rsidP="00C8658B">
      <w:pPr>
        <w:pStyle w:val="PargrafodaLista"/>
        <w:numPr>
          <w:ilvl w:val="0"/>
          <w:numId w:val="4"/>
        </w:numPr>
        <w:spacing w:line="240" w:lineRule="auto"/>
        <w:jc w:val="both"/>
      </w:pPr>
      <w:r>
        <w:t>Do</w:t>
      </w:r>
      <w:r w:rsidRPr="00353CD0">
        <w:t xml:space="preserve"> empre</w:t>
      </w:r>
      <w:r>
        <w:t>gado do setor privado.</w:t>
      </w:r>
    </w:p>
    <w:p w:rsidR="00C8658B" w:rsidRDefault="00C8658B" w:rsidP="00C8658B">
      <w:pPr>
        <w:pStyle w:val="PargrafodaLista"/>
        <w:numPr>
          <w:ilvl w:val="0"/>
          <w:numId w:val="4"/>
        </w:numPr>
        <w:spacing w:line="240" w:lineRule="auto"/>
        <w:jc w:val="both"/>
      </w:pPr>
      <w:r>
        <w:t>Do</w:t>
      </w:r>
      <w:r w:rsidRPr="00353CD0">
        <w:t xml:space="preserve"> empre</w:t>
      </w:r>
      <w:r>
        <w:t>dago do setor público.</w:t>
      </w:r>
    </w:p>
    <w:p w:rsidR="00C8658B" w:rsidRPr="00E24052" w:rsidRDefault="00C8658B" w:rsidP="00C8658B">
      <w:pPr>
        <w:pStyle w:val="PargrafodaLista"/>
        <w:numPr>
          <w:ilvl w:val="0"/>
          <w:numId w:val="4"/>
        </w:numPr>
        <w:spacing w:line="240" w:lineRule="auto"/>
        <w:jc w:val="both"/>
        <w:rPr>
          <w:color w:val="FF0000"/>
        </w:rPr>
      </w:pPr>
      <w:r w:rsidRPr="00E24052">
        <w:rPr>
          <w:color w:val="FF0000"/>
        </w:rPr>
        <w:t>Do empreendedor.</w:t>
      </w:r>
    </w:p>
    <w:p w:rsidR="00C8658B" w:rsidRDefault="00C8658B" w:rsidP="00C8658B">
      <w:pPr>
        <w:pStyle w:val="PargrafodaLista"/>
        <w:numPr>
          <w:ilvl w:val="0"/>
          <w:numId w:val="4"/>
        </w:numPr>
        <w:spacing w:line="240" w:lineRule="auto"/>
        <w:jc w:val="both"/>
      </w:pPr>
      <w:r>
        <w:t>Do</w:t>
      </w:r>
      <w:r w:rsidRPr="00353CD0">
        <w:t xml:space="preserve"> </w:t>
      </w:r>
      <w:r>
        <w:t>Coo</w:t>
      </w:r>
      <w:r w:rsidRPr="00353CD0">
        <w:t>pre</w:t>
      </w:r>
      <w:r>
        <w:t>ra</w:t>
      </w:r>
      <w:r w:rsidRPr="00353CD0">
        <w:t>dor</w:t>
      </w:r>
      <w:r>
        <w:t>.</w:t>
      </w:r>
    </w:p>
    <w:p w:rsidR="00C8658B" w:rsidRDefault="00C8658B" w:rsidP="00C8658B">
      <w:pPr>
        <w:spacing w:after="160" w:line="240" w:lineRule="auto"/>
        <w:jc w:val="both"/>
      </w:pPr>
      <w:r>
        <w:lastRenderedPageBreak/>
        <w:t>06 - S</w:t>
      </w:r>
      <w:r w:rsidRPr="00353CD0">
        <w:t>egundo Salim e Silva (2009), estamos vivenciando um momento especial do Empreendedorismo</w:t>
      </w:r>
      <w:r>
        <w:t>, podemos afirma que</w:t>
      </w:r>
      <w:r w:rsidRPr="00353CD0">
        <w:t>:</w:t>
      </w:r>
    </w:p>
    <w:p w:rsidR="00C8658B" w:rsidRDefault="00C8658B" w:rsidP="00C8658B">
      <w:pPr>
        <w:pStyle w:val="PargrafodaLista"/>
        <w:numPr>
          <w:ilvl w:val="0"/>
          <w:numId w:val="5"/>
        </w:numPr>
        <w:spacing w:after="160" w:line="240" w:lineRule="auto"/>
        <w:jc w:val="both"/>
      </w:pPr>
      <w:r>
        <w:t>É</w:t>
      </w:r>
      <w:r w:rsidRPr="00353CD0">
        <w:t xml:space="preserve"> reconhecido pelo seu valor como promotor de desenvolvimento econômico, por sua capacidade de gerar empregos, pela </w:t>
      </w:r>
      <w:r>
        <w:t>circulação</w:t>
      </w:r>
      <w:r w:rsidRPr="00353CD0">
        <w:t xml:space="preserve"> de produtos, pela atuação na busca de soluções para questões sociais e até mesmo pela sua inclusão em programas governamentais com o objetivo de conseguir fazer acontecer o desenvolvimento local e regional. </w:t>
      </w:r>
    </w:p>
    <w:p w:rsidR="00C8658B" w:rsidRPr="00353CD0" w:rsidRDefault="00C8658B" w:rsidP="00C8658B">
      <w:pPr>
        <w:pStyle w:val="PargrafodaLista"/>
        <w:numPr>
          <w:ilvl w:val="0"/>
          <w:numId w:val="5"/>
        </w:numPr>
        <w:spacing w:after="160" w:line="240" w:lineRule="auto"/>
        <w:jc w:val="both"/>
      </w:pPr>
      <w:r>
        <w:t>É</w:t>
      </w:r>
      <w:r w:rsidRPr="00353CD0">
        <w:t xml:space="preserve"> reconhecido pelo seu valor como promotor de desenvolvimento econômico, por sua capacidade de gerar empregos, pela criação de produtos inovadores, pela atuação na busca de soluções para questões sociais e até mesmo pela sua inclusão em programas governamentais com o objetivo de conseguir </w:t>
      </w:r>
      <w:r>
        <w:t>impedir</w:t>
      </w:r>
      <w:r w:rsidRPr="00353CD0">
        <w:t xml:space="preserve"> o desenvolvimento local e regional. </w:t>
      </w:r>
    </w:p>
    <w:p w:rsidR="00C8658B" w:rsidRPr="00353CD0" w:rsidRDefault="00C8658B" w:rsidP="00C8658B">
      <w:pPr>
        <w:pStyle w:val="PargrafodaLista"/>
        <w:numPr>
          <w:ilvl w:val="0"/>
          <w:numId w:val="5"/>
        </w:numPr>
        <w:spacing w:after="160" w:line="240" w:lineRule="auto"/>
        <w:jc w:val="both"/>
      </w:pPr>
      <w:r>
        <w:t>É</w:t>
      </w:r>
      <w:r w:rsidRPr="00353CD0">
        <w:t xml:space="preserve"> reconhecido pelo seu valor como promotor de desenvolvimento econômico, por sua capacidade de gerar empregos, pela c</w:t>
      </w:r>
      <w:r>
        <w:t>ircula</w:t>
      </w:r>
      <w:r w:rsidRPr="00353CD0">
        <w:t xml:space="preserve">ção de produtos inovadores, pela atuação na busca de soluções para questões sociais e até mesmo pela sua inclusão em programas governamentais com o objetivo de conseguir </w:t>
      </w:r>
      <w:r>
        <w:t>impedir</w:t>
      </w:r>
      <w:r w:rsidRPr="00353CD0">
        <w:t xml:space="preserve"> o desenvolvimento local e regional. </w:t>
      </w:r>
    </w:p>
    <w:p w:rsidR="00C8658B" w:rsidRPr="00E24052" w:rsidRDefault="00C8658B" w:rsidP="00C8658B">
      <w:pPr>
        <w:pStyle w:val="PargrafodaLista"/>
        <w:numPr>
          <w:ilvl w:val="0"/>
          <w:numId w:val="5"/>
        </w:numPr>
        <w:spacing w:after="160" w:line="240" w:lineRule="auto"/>
        <w:jc w:val="both"/>
        <w:rPr>
          <w:color w:val="FF0000"/>
        </w:rPr>
      </w:pPr>
      <w:r w:rsidRPr="00E24052">
        <w:rPr>
          <w:color w:val="FF0000"/>
        </w:rPr>
        <w:t xml:space="preserve">É reconhecido pelo seu valor como promotor de desenvolvimento econômico, por sua capacidade de gerar empregos, pela criação de produtos inovadores, pela atuação na busca de soluções para questões sociais e até mesmo pela sua inclusão em programas governamentais com o objetivo de conseguir fazer acontecer o desenvolvimento local e regional. </w:t>
      </w:r>
    </w:p>
    <w:p w:rsidR="00C8658B" w:rsidRDefault="00C8658B" w:rsidP="00C8658B">
      <w:pPr>
        <w:spacing w:after="0" w:line="240" w:lineRule="auto"/>
        <w:jc w:val="both"/>
        <w:rPr>
          <w:bCs/>
        </w:rPr>
      </w:pPr>
      <w:r>
        <w:rPr>
          <w:bCs/>
        </w:rPr>
        <w:t xml:space="preserve">07 – Não é </w:t>
      </w:r>
      <w:r w:rsidRPr="00353CD0">
        <w:rPr>
          <w:bCs/>
        </w:rPr>
        <w:t>invenç</w:t>
      </w:r>
      <w:r>
        <w:rPr>
          <w:bCs/>
        </w:rPr>
        <w:t>ão</w:t>
      </w:r>
      <w:r w:rsidRPr="00353CD0">
        <w:rPr>
          <w:bCs/>
        </w:rPr>
        <w:t xml:space="preserve"> </w:t>
      </w:r>
      <w:r>
        <w:rPr>
          <w:bCs/>
        </w:rPr>
        <w:t>ou</w:t>
      </w:r>
      <w:r w:rsidRPr="00353CD0">
        <w:rPr>
          <w:bCs/>
        </w:rPr>
        <w:t xml:space="preserve"> conquista</w:t>
      </w:r>
      <w:r>
        <w:rPr>
          <w:bCs/>
        </w:rPr>
        <w:t xml:space="preserve"> das</w:t>
      </w:r>
      <w:r w:rsidRPr="00353CD0">
        <w:rPr>
          <w:bCs/>
        </w:rPr>
        <w:t xml:space="preserve"> mais importantes </w:t>
      </w:r>
      <w:r>
        <w:rPr>
          <w:bCs/>
        </w:rPr>
        <w:t>da primeira metade do</w:t>
      </w:r>
      <w:r w:rsidRPr="00353CD0">
        <w:rPr>
          <w:bCs/>
        </w:rPr>
        <w:t xml:space="preserve"> século XX. </w:t>
      </w:r>
    </w:p>
    <w:p w:rsidR="00C8658B" w:rsidRPr="00353CD0" w:rsidRDefault="00C8658B" w:rsidP="00C8658B">
      <w:pPr>
        <w:spacing w:after="0" w:line="240" w:lineRule="auto"/>
        <w:jc w:val="both"/>
      </w:pPr>
    </w:p>
    <w:p w:rsidR="00C8658B" w:rsidRPr="00E24052" w:rsidRDefault="00C8658B" w:rsidP="00C8658B">
      <w:pPr>
        <w:pStyle w:val="PargrafodaLista"/>
        <w:numPr>
          <w:ilvl w:val="0"/>
          <w:numId w:val="6"/>
        </w:numPr>
        <w:spacing w:after="0" w:line="240" w:lineRule="auto"/>
        <w:jc w:val="both"/>
      </w:pPr>
      <w:r w:rsidRPr="00E24052">
        <w:rPr>
          <w:bCs/>
        </w:rPr>
        <w:t>Avião Motorizado</w:t>
      </w:r>
    </w:p>
    <w:p w:rsidR="00C8658B" w:rsidRPr="00E24052" w:rsidRDefault="00C8658B" w:rsidP="00C8658B">
      <w:pPr>
        <w:pStyle w:val="PargrafodaLista"/>
        <w:numPr>
          <w:ilvl w:val="0"/>
          <w:numId w:val="6"/>
        </w:numPr>
        <w:spacing w:after="0" w:line="240" w:lineRule="auto"/>
        <w:jc w:val="both"/>
      </w:pPr>
      <w:r w:rsidRPr="00E24052">
        <w:rPr>
          <w:bCs/>
        </w:rPr>
        <w:t>Aparelho televisor</w:t>
      </w:r>
    </w:p>
    <w:p w:rsidR="00C8658B" w:rsidRPr="00CB03BC" w:rsidRDefault="00C8658B" w:rsidP="00C8658B">
      <w:pPr>
        <w:pStyle w:val="PargrafodaLista"/>
        <w:numPr>
          <w:ilvl w:val="0"/>
          <w:numId w:val="6"/>
        </w:numPr>
        <w:spacing w:after="0" w:line="240" w:lineRule="auto"/>
        <w:jc w:val="both"/>
        <w:rPr>
          <w:color w:val="FF0000"/>
        </w:rPr>
      </w:pPr>
      <w:r w:rsidRPr="00CB03BC">
        <w:rPr>
          <w:bCs/>
          <w:color w:val="FF0000"/>
        </w:rPr>
        <w:t xml:space="preserve">Sputnik, o primeiro satélite </w:t>
      </w:r>
    </w:p>
    <w:p w:rsidR="00C8658B" w:rsidRPr="00353CD0" w:rsidRDefault="00C8658B" w:rsidP="00C8658B">
      <w:pPr>
        <w:pStyle w:val="PargrafodaLista"/>
        <w:numPr>
          <w:ilvl w:val="0"/>
          <w:numId w:val="6"/>
        </w:numPr>
        <w:spacing w:after="0" w:line="240" w:lineRule="auto"/>
        <w:jc w:val="both"/>
      </w:pPr>
      <w:r w:rsidRPr="00CB03BC">
        <w:rPr>
          <w:bCs/>
        </w:rPr>
        <w:t>Computador</w:t>
      </w:r>
    </w:p>
    <w:p w:rsidR="00C8658B" w:rsidRDefault="00C8658B" w:rsidP="00C8658B">
      <w:pPr>
        <w:spacing w:after="0" w:line="240" w:lineRule="auto"/>
        <w:jc w:val="both"/>
        <w:rPr>
          <w:bCs/>
        </w:rPr>
      </w:pPr>
    </w:p>
    <w:p w:rsidR="00C8658B" w:rsidRDefault="00C8658B" w:rsidP="00C8658B">
      <w:pPr>
        <w:spacing w:after="0" w:line="240" w:lineRule="auto"/>
        <w:jc w:val="both"/>
        <w:rPr>
          <w:bCs/>
        </w:rPr>
      </w:pPr>
      <w:r>
        <w:rPr>
          <w:bCs/>
        </w:rPr>
        <w:t xml:space="preserve">08 – Não é </w:t>
      </w:r>
      <w:r w:rsidRPr="00353CD0">
        <w:rPr>
          <w:bCs/>
        </w:rPr>
        <w:t>invenç</w:t>
      </w:r>
      <w:r>
        <w:rPr>
          <w:bCs/>
        </w:rPr>
        <w:t>ão</w:t>
      </w:r>
      <w:r w:rsidRPr="00353CD0">
        <w:rPr>
          <w:bCs/>
        </w:rPr>
        <w:t xml:space="preserve"> </w:t>
      </w:r>
      <w:r>
        <w:rPr>
          <w:bCs/>
        </w:rPr>
        <w:t>ou</w:t>
      </w:r>
      <w:r w:rsidRPr="00353CD0">
        <w:rPr>
          <w:bCs/>
        </w:rPr>
        <w:t xml:space="preserve"> conquista</w:t>
      </w:r>
      <w:r>
        <w:rPr>
          <w:bCs/>
        </w:rPr>
        <w:t xml:space="preserve"> das</w:t>
      </w:r>
      <w:r w:rsidRPr="00353CD0">
        <w:rPr>
          <w:bCs/>
        </w:rPr>
        <w:t xml:space="preserve"> mais importantes </w:t>
      </w:r>
      <w:r>
        <w:rPr>
          <w:bCs/>
        </w:rPr>
        <w:t>da segunda metade do</w:t>
      </w:r>
      <w:r w:rsidRPr="00353CD0">
        <w:rPr>
          <w:bCs/>
        </w:rPr>
        <w:t xml:space="preserve"> século XX. </w:t>
      </w:r>
    </w:p>
    <w:p w:rsidR="00C8658B" w:rsidRPr="00353CD0" w:rsidRDefault="00C8658B" w:rsidP="00C8658B">
      <w:pPr>
        <w:spacing w:after="0" w:line="240" w:lineRule="auto"/>
        <w:jc w:val="both"/>
      </w:pPr>
    </w:p>
    <w:p w:rsidR="00C8658B" w:rsidRPr="00CB03BC" w:rsidRDefault="00C8658B" w:rsidP="00C8658B">
      <w:pPr>
        <w:pStyle w:val="PargrafodaLista"/>
        <w:numPr>
          <w:ilvl w:val="0"/>
          <w:numId w:val="7"/>
        </w:numPr>
        <w:spacing w:after="0" w:line="240" w:lineRule="auto"/>
        <w:jc w:val="both"/>
      </w:pPr>
      <w:r w:rsidRPr="00CB03BC">
        <w:rPr>
          <w:bCs/>
        </w:rPr>
        <w:t>Laser</w:t>
      </w:r>
    </w:p>
    <w:p w:rsidR="00C8658B" w:rsidRPr="00CB03BC" w:rsidRDefault="00C8658B" w:rsidP="00C8658B">
      <w:pPr>
        <w:pStyle w:val="PargrafodaLista"/>
        <w:numPr>
          <w:ilvl w:val="0"/>
          <w:numId w:val="7"/>
        </w:numPr>
        <w:spacing w:after="0" w:line="240" w:lineRule="auto"/>
        <w:jc w:val="both"/>
        <w:rPr>
          <w:color w:val="FF0000"/>
        </w:rPr>
      </w:pPr>
      <w:r w:rsidRPr="00CB03BC">
        <w:rPr>
          <w:bCs/>
          <w:color w:val="FF0000"/>
        </w:rPr>
        <w:t>Bomba atômica</w:t>
      </w:r>
    </w:p>
    <w:p w:rsidR="00C8658B" w:rsidRPr="00CB03BC" w:rsidRDefault="00C8658B" w:rsidP="00C8658B">
      <w:pPr>
        <w:pStyle w:val="PargrafodaLista"/>
        <w:numPr>
          <w:ilvl w:val="0"/>
          <w:numId w:val="7"/>
        </w:numPr>
        <w:spacing w:after="0" w:line="240" w:lineRule="auto"/>
        <w:jc w:val="both"/>
      </w:pPr>
      <w:r w:rsidRPr="00CB03BC">
        <w:rPr>
          <w:bCs/>
        </w:rPr>
        <w:t>O homem vai ao espaço</w:t>
      </w:r>
    </w:p>
    <w:p w:rsidR="00C8658B" w:rsidRPr="00353CD0" w:rsidRDefault="00C8658B" w:rsidP="00C8658B">
      <w:pPr>
        <w:pStyle w:val="PargrafodaLista"/>
        <w:numPr>
          <w:ilvl w:val="0"/>
          <w:numId w:val="7"/>
        </w:numPr>
        <w:spacing w:after="0" w:line="240" w:lineRule="auto"/>
        <w:jc w:val="both"/>
      </w:pPr>
      <w:r w:rsidRPr="00CB03BC">
        <w:rPr>
          <w:bCs/>
        </w:rPr>
        <w:t xml:space="preserve">Internet: World Wide Web </w:t>
      </w:r>
    </w:p>
    <w:p w:rsidR="00C8658B" w:rsidRDefault="00C8658B" w:rsidP="00C8658B">
      <w:pPr>
        <w:spacing w:after="0" w:line="240" w:lineRule="auto"/>
        <w:jc w:val="both"/>
      </w:pPr>
    </w:p>
    <w:p w:rsidR="00C8658B" w:rsidRDefault="00C8658B" w:rsidP="00C8658B">
      <w:pPr>
        <w:spacing w:after="0" w:line="240" w:lineRule="auto"/>
        <w:jc w:val="both"/>
      </w:pPr>
      <w:r>
        <w:t xml:space="preserve">09 - </w:t>
      </w:r>
      <w:r w:rsidRPr="00353CD0">
        <w:t>Segundo</w:t>
      </w:r>
      <w:r>
        <w:t>______________</w:t>
      </w:r>
      <w:r w:rsidRPr="00353CD0">
        <w:t xml:space="preserve"> especialmente no século XX, o empreendedorismo sofreu influência das teorias e escolas da administração, que predominaram em determinados períodos do século, em virtude de contextos sociopolíticos, culturais, de desenvolvimento tecnológico, de desenvolvimento e consolidação do capitalismo, entre outros. </w:t>
      </w:r>
    </w:p>
    <w:p w:rsidR="00C8658B" w:rsidRPr="00353CD0" w:rsidRDefault="00C8658B" w:rsidP="00C8658B">
      <w:pPr>
        <w:spacing w:after="0" w:line="240" w:lineRule="auto"/>
        <w:jc w:val="both"/>
      </w:pPr>
    </w:p>
    <w:p w:rsidR="00C8658B" w:rsidRPr="00CB03BC" w:rsidRDefault="00C8658B" w:rsidP="00C8658B">
      <w:pPr>
        <w:pStyle w:val="PargrafodaLista"/>
        <w:numPr>
          <w:ilvl w:val="0"/>
          <w:numId w:val="8"/>
        </w:numPr>
        <w:spacing w:after="0" w:line="240" w:lineRule="auto"/>
        <w:jc w:val="both"/>
        <w:rPr>
          <w:color w:val="FF0000"/>
        </w:rPr>
      </w:pPr>
      <w:r w:rsidRPr="00CB03BC">
        <w:rPr>
          <w:color w:val="FF0000"/>
        </w:rPr>
        <w:t xml:space="preserve">Dornellas (2005), </w:t>
      </w:r>
    </w:p>
    <w:p w:rsidR="00C8658B" w:rsidRDefault="00C8658B" w:rsidP="00C8658B">
      <w:pPr>
        <w:pStyle w:val="PargrafodaLista"/>
        <w:numPr>
          <w:ilvl w:val="0"/>
          <w:numId w:val="8"/>
        </w:numPr>
        <w:spacing w:after="0" w:line="240" w:lineRule="auto"/>
        <w:jc w:val="both"/>
      </w:pPr>
      <w:r w:rsidRPr="00353CD0">
        <w:t>Salim e Silva (2009),</w:t>
      </w:r>
    </w:p>
    <w:p w:rsidR="00C8658B" w:rsidRDefault="00C8658B" w:rsidP="00C8658B">
      <w:pPr>
        <w:pStyle w:val="PargrafodaLista"/>
        <w:numPr>
          <w:ilvl w:val="0"/>
          <w:numId w:val="8"/>
        </w:numPr>
        <w:spacing w:after="0" w:line="240" w:lineRule="auto"/>
        <w:jc w:val="both"/>
      </w:pPr>
      <w:r w:rsidRPr="00353CD0">
        <w:t>Cantillon</w:t>
      </w:r>
      <w:r>
        <w:t xml:space="preserve"> (1820)</w:t>
      </w:r>
      <w:r w:rsidRPr="00353CD0">
        <w:t>,</w:t>
      </w:r>
      <w:r>
        <w:t xml:space="preserve"> </w:t>
      </w:r>
    </w:p>
    <w:p w:rsidR="00C8658B" w:rsidRDefault="00C8658B" w:rsidP="00C8658B">
      <w:pPr>
        <w:pStyle w:val="PargrafodaLista"/>
        <w:numPr>
          <w:ilvl w:val="0"/>
          <w:numId w:val="8"/>
        </w:numPr>
        <w:spacing w:after="0" w:line="240" w:lineRule="auto"/>
        <w:jc w:val="both"/>
      </w:pPr>
      <w:r w:rsidRPr="00CB03BC">
        <w:t>Schumpeter (1982)</w:t>
      </w:r>
    </w:p>
    <w:p w:rsidR="00C8658B" w:rsidRDefault="00C8658B" w:rsidP="00C8658B">
      <w:pPr>
        <w:spacing w:after="0" w:line="240" w:lineRule="auto"/>
        <w:jc w:val="both"/>
      </w:pPr>
    </w:p>
    <w:p w:rsidR="00C8658B" w:rsidRDefault="00C8658B" w:rsidP="00C8658B">
      <w:pPr>
        <w:spacing w:after="0" w:line="240" w:lineRule="auto"/>
        <w:jc w:val="both"/>
      </w:pPr>
      <w:r>
        <w:t>10 - Associe a primeira coluna com a segunda, identificando</w:t>
      </w:r>
      <w:r w:rsidRPr="00353CD0">
        <w:t xml:space="preserve"> quais desses conceitos foram mais determinantes</w:t>
      </w:r>
      <w:r>
        <w:t xml:space="preserve"> no fomento ao empreendedorismo</w:t>
      </w:r>
      <w:r w:rsidRPr="00353CD0">
        <w:t xml:space="preserve">: </w:t>
      </w:r>
    </w:p>
    <w:p w:rsidR="00C8658B" w:rsidRPr="00353CD0" w:rsidRDefault="00C8658B" w:rsidP="00C8658B">
      <w:pPr>
        <w:spacing w:after="0" w:line="240" w:lineRule="auto"/>
        <w:jc w:val="both"/>
      </w:pPr>
    </w:p>
    <w:p w:rsidR="00C8658B" w:rsidRDefault="00C8658B" w:rsidP="00C8658B">
      <w:pPr>
        <w:spacing w:after="0" w:line="240" w:lineRule="auto"/>
        <w:jc w:val="both"/>
      </w:pPr>
      <w:r>
        <w:t xml:space="preserve">(  1  ) </w:t>
      </w:r>
      <w:r w:rsidRPr="00353CD0">
        <w:t>no início do século</w:t>
      </w:r>
      <w:r>
        <w:t xml:space="preserve"> XX (1910)</w:t>
      </w:r>
      <w:r>
        <w:tab/>
      </w:r>
      <w:r>
        <w:tab/>
        <w:t xml:space="preserve">(  5  ) </w:t>
      </w:r>
      <w:r w:rsidRPr="00353CD0">
        <w:t xml:space="preserve"> o movimento das contingências ambientais. </w:t>
      </w:r>
    </w:p>
    <w:p w:rsidR="00C8658B" w:rsidRPr="00353CD0" w:rsidRDefault="00C8658B" w:rsidP="00C8658B">
      <w:pPr>
        <w:spacing w:after="0" w:line="240" w:lineRule="auto"/>
        <w:jc w:val="both"/>
      </w:pPr>
      <w:r>
        <w:t xml:space="preserve">(  2  ) </w:t>
      </w:r>
      <w:r w:rsidRPr="00353CD0">
        <w:t>na década de 1930</w:t>
      </w:r>
      <w:r>
        <w:tab/>
      </w:r>
      <w:r>
        <w:tab/>
      </w:r>
      <w:r>
        <w:tab/>
        <w:t xml:space="preserve">(  1  ) </w:t>
      </w:r>
      <w:r w:rsidRPr="00353CD0">
        <w:t>foi o movimento da racionalização do trabalho</w:t>
      </w:r>
      <w:r>
        <w:t>.</w:t>
      </w:r>
      <w:r w:rsidRPr="00353CD0">
        <w:t xml:space="preserve"> </w:t>
      </w:r>
    </w:p>
    <w:p w:rsidR="00C8658B" w:rsidRPr="00353CD0" w:rsidRDefault="00C8658B" w:rsidP="00C8658B">
      <w:pPr>
        <w:spacing w:after="0" w:line="240" w:lineRule="auto"/>
        <w:jc w:val="both"/>
      </w:pPr>
      <w:r>
        <w:t xml:space="preserve">(  3  ) </w:t>
      </w:r>
      <w:r w:rsidRPr="00353CD0">
        <w:t>nas décadas de 1940 e 1950</w:t>
      </w:r>
      <w:r>
        <w:tab/>
      </w:r>
      <w:r>
        <w:tab/>
        <w:t xml:space="preserve">(   4  ) </w:t>
      </w:r>
      <w:r w:rsidRPr="00353CD0">
        <w:t xml:space="preserve"> o </w:t>
      </w:r>
      <w:r>
        <w:t>movimento dos sistemas abertos.</w:t>
      </w:r>
    </w:p>
    <w:p w:rsidR="00C8658B" w:rsidRPr="00353CD0" w:rsidRDefault="00C8658B" w:rsidP="00C8658B">
      <w:pPr>
        <w:spacing w:after="0" w:line="240" w:lineRule="auto"/>
        <w:jc w:val="both"/>
      </w:pPr>
      <w:r>
        <w:t xml:space="preserve">(  4  ) </w:t>
      </w:r>
      <w:r w:rsidRPr="00353CD0">
        <w:t>na década de 1960</w:t>
      </w:r>
      <w:r>
        <w:tab/>
      </w:r>
      <w:r>
        <w:tab/>
      </w:r>
      <w:r>
        <w:tab/>
        <w:t>(  2  )</w:t>
      </w:r>
      <w:r w:rsidRPr="00353CD0">
        <w:t xml:space="preserve"> o movim</w:t>
      </w:r>
      <w:r>
        <w:t>ento das relações humanas.</w:t>
      </w:r>
    </w:p>
    <w:p w:rsidR="00C8658B" w:rsidRDefault="00C8658B" w:rsidP="00C8658B">
      <w:pPr>
        <w:spacing w:after="0" w:line="240" w:lineRule="auto"/>
        <w:jc w:val="both"/>
      </w:pPr>
      <w:r>
        <w:t xml:space="preserve">(  5  ) </w:t>
      </w:r>
      <w:r w:rsidRPr="00353CD0">
        <w:t>nos anos 70</w:t>
      </w:r>
      <w:r>
        <w:tab/>
      </w:r>
      <w:r>
        <w:tab/>
      </w:r>
      <w:r>
        <w:tab/>
      </w:r>
      <w:r>
        <w:tab/>
        <w:t xml:space="preserve">(  3  ) </w:t>
      </w:r>
      <w:r w:rsidRPr="00353CD0">
        <w:t xml:space="preserve"> o movimen</w:t>
      </w:r>
      <w:r>
        <w:t>to do funcionalismo estrutural.</w:t>
      </w:r>
      <w:r>
        <w:tab/>
      </w:r>
      <w:r>
        <w:tab/>
      </w:r>
      <w:r>
        <w:tab/>
      </w:r>
    </w:p>
    <w:p w:rsidR="00C8658B" w:rsidRDefault="00C8658B" w:rsidP="00C8658B">
      <w:pPr>
        <w:spacing w:after="0" w:line="240" w:lineRule="auto"/>
        <w:jc w:val="both"/>
      </w:pPr>
    </w:p>
    <w:p w:rsidR="00C8658B" w:rsidRPr="00353CD0" w:rsidRDefault="00C8658B" w:rsidP="00C8658B">
      <w:pPr>
        <w:spacing w:after="0" w:line="240" w:lineRule="auto"/>
        <w:jc w:val="both"/>
      </w:pPr>
      <w:r>
        <w:tab/>
      </w:r>
      <w:r w:rsidRPr="00353CD0">
        <w:t xml:space="preserve"> </w:t>
      </w:r>
    </w:p>
    <w:p w:rsidR="00C8658B" w:rsidRDefault="00C8658B" w:rsidP="00C8658B">
      <w:pPr>
        <w:spacing w:after="0" w:line="240" w:lineRule="auto"/>
        <w:jc w:val="both"/>
      </w:pPr>
      <w:r>
        <w:lastRenderedPageBreak/>
        <w:t xml:space="preserve">11 - </w:t>
      </w:r>
      <w:r w:rsidRPr="00353CD0">
        <w:t xml:space="preserve">Para </w:t>
      </w:r>
      <w:r>
        <w:t>___________________</w:t>
      </w:r>
      <w:r w:rsidRPr="00353CD0">
        <w:t xml:space="preserve">, o empreendedor é definido como alguém que combina e organiza os fatores para viabilizar a produção. </w:t>
      </w:r>
    </w:p>
    <w:p w:rsidR="00C8658B" w:rsidRPr="00353CD0" w:rsidRDefault="00C8658B" w:rsidP="00C8658B">
      <w:pPr>
        <w:spacing w:after="0" w:line="240" w:lineRule="auto"/>
        <w:jc w:val="both"/>
      </w:pPr>
    </w:p>
    <w:p w:rsidR="00C8658B" w:rsidRPr="00315CB7" w:rsidRDefault="00C8658B" w:rsidP="00C8658B">
      <w:pPr>
        <w:pStyle w:val="PargrafodaLista"/>
        <w:numPr>
          <w:ilvl w:val="0"/>
          <w:numId w:val="9"/>
        </w:numPr>
        <w:spacing w:after="0" w:line="240" w:lineRule="auto"/>
        <w:jc w:val="both"/>
        <w:rPr>
          <w:color w:val="FF0000"/>
        </w:rPr>
      </w:pPr>
      <w:r w:rsidRPr="00315CB7">
        <w:rPr>
          <w:color w:val="FF0000"/>
        </w:rPr>
        <w:t xml:space="preserve">Say (1800), </w:t>
      </w:r>
    </w:p>
    <w:p w:rsidR="00C8658B" w:rsidRDefault="00C8658B" w:rsidP="00C8658B">
      <w:pPr>
        <w:pStyle w:val="PargrafodaLista"/>
        <w:numPr>
          <w:ilvl w:val="0"/>
          <w:numId w:val="9"/>
        </w:numPr>
        <w:spacing w:after="0" w:line="240" w:lineRule="auto"/>
        <w:jc w:val="both"/>
      </w:pPr>
      <w:r w:rsidRPr="00353CD0">
        <w:t>Salim e Silva (2009),</w:t>
      </w:r>
    </w:p>
    <w:p w:rsidR="00C8658B" w:rsidRDefault="00C8658B" w:rsidP="00C8658B">
      <w:pPr>
        <w:pStyle w:val="PargrafodaLista"/>
        <w:numPr>
          <w:ilvl w:val="0"/>
          <w:numId w:val="9"/>
        </w:numPr>
        <w:spacing w:after="0" w:line="240" w:lineRule="auto"/>
        <w:jc w:val="both"/>
      </w:pPr>
      <w:r w:rsidRPr="00353CD0">
        <w:t>Cantillon</w:t>
      </w:r>
      <w:r>
        <w:t xml:space="preserve"> (1820)</w:t>
      </w:r>
      <w:r w:rsidRPr="00353CD0">
        <w:t>,</w:t>
      </w:r>
      <w:r>
        <w:t xml:space="preserve"> </w:t>
      </w:r>
    </w:p>
    <w:p w:rsidR="00C8658B" w:rsidRDefault="00C8658B" w:rsidP="00C8658B">
      <w:pPr>
        <w:pStyle w:val="PargrafodaLista"/>
        <w:numPr>
          <w:ilvl w:val="0"/>
          <w:numId w:val="9"/>
        </w:numPr>
        <w:spacing w:after="0" w:line="240" w:lineRule="auto"/>
        <w:jc w:val="both"/>
      </w:pPr>
      <w:r w:rsidRPr="00CB03BC">
        <w:t>Schumpeter (1982)</w:t>
      </w:r>
    </w:p>
    <w:p w:rsidR="00C8658B" w:rsidRDefault="00C8658B" w:rsidP="00C8658B">
      <w:pPr>
        <w:spacing w:after="0" w:line="240" w:lineRule="auto"/>
        <w:jc w:val="both"/>
      </w:pPr>
    </w:p>
    <w:p w:rsidR="00C8658B" w:rsidRDefault="00C8658B" w:rsidP="00C8658B">
      <w:pPr>
        <w:spacing w:after="0" w:line="240" w:lineRule="auto"/>
        <w:jc w:val="both"/>
      </w:pPr>
      <w:r>
        <w:t>12 - Segundo_________________</w:t>
      </w:r>
      <w:r w:rsidRPr="00353CD0">
        <w:t xml:space="preserve">Cabem a ele então as funções de gerenciamento e organização de recursos. Say foi então o primeiro a associar o empreendedor com a atividade de gestão </w:t>
      </w:r>
    </w:p>
    <w:p w:rsidR="00C8658B" w:rsidRPr="00353CD0" w:rsidRDefault="00C8658B" w:rsidP="00C8658B">
      <w:pPr>
        <w:spacing w:after="0" w:line="240" w:lineRule="auto"/>
        <w:jc w:val="both"/>
      </w:pPr>
    </w:p>
    <w:p w:rsidR="00C8658B" w:rsidRPr="00315CB7" w:rsidRDefault="00C8658B" w:rsidP="00C8658B">
      <w:pPr>
        <w:pStyle w:val="PargrafodaLista"/>
        <w:numPr>
          <w:ilvl w:val="0"/>
          <w:numId w:val="10"/>
        </w:numPr>
        <w:spacing w:after="0" w:line="240" w:lineRule="auto"/>
        <w:jc w:val="both"/>
        <w:rPr>
          <w:color w:val="FF0000"/>
        </w:rPr>
      </w:pPr>
      <w:r w:rsidRPr="00315CB7">
        <w:rPr>
          <w:color w:val="FF0000"/>
        </w:rPr>
        <w:t xml:space="preserve">HEBERT &amp; LINK (1988), </w:t>
      </w:r>
    </w:p>
    <w:p w:rsidR="00C8658B" w:rsidRDefault="00C8658B" w:rsidP="00C8658B">
      <w:pPr>
        <w:pStyle w:val="PargrafodaLista"/>
        <w:numPr>
          <w:ilvl w:val="0"/>
          <w:numId w:val="10"/>
        </w:numPr>
        <w:spacing w:after="0" w:line="240" w:lineRule="auto"/>
        <w:jc w:val="both"/>
      </w:pPr>
      <w:r w:rsidRPr="00353CD0">
        <w:t>Salim e Silva (2009),</w:t>
      </w:r>
    </w:p>
    <w:p w:rsidR="00C8658B" w:rsidRDefault="00C8658B" w:rsidP="00C8658B">
      <w:pPr>
        <w:pStyle w:val="PargrafodaLista"/>
        <w:numPr>
          <w:ilvl w:val="0"/>
          <w:numId w:val="10"/>
        </w:numPr>
        <w:spacing w:after="0" w:line="240" w:lineRule="auto"/>
        <w:jc w:val="both"/>
      </w:pPr>
      <w:r w:rsidRPr="00353CD0">
        <w:t>Cantillon</w:t>
      </w:r>
      <w:r>
        <w:t xml:space="preserve"> (1820)</w:t>
      </w:r>
      <w:r w:rsidRPr="00353CD0">
        <w:t>,</w:t>
      </w:r>
      <w:r>
        <w:t xml:space="preserve"> </w:t>
      </w:r>
    </w:p>
    <w:p w:rsidR="00C8658B" w:rsidRDefault="00C8658B" w:rsidP="00C8658B">
      <w:pPr>
        <w:pStyle w:val="PargrafodaLista"/>
        <w:numPr>
          <w:ilvl w:val="0"/>
          <w:numId w:val="10"/>
        </w:numPr>
        <w:spacing w:after="0" w:line="240" w:lineRule="auto"/>
        <w:jc w:val="both"/>
      </w:pPr>
      <w:r w:rsidRPr="00CB03BC">
        <w:t>Schumpeter (1982)</w:t>
      </w:r>
    </w:p>
    <w:p w:rsidR="00C8658B" w:rsidRDefault="00C8658B" w:rsidP="00C8658B">
      <w:pPr>
        <w:spacing w:after="0" w:line="240" w:lineRule="auto"/>
        <w:jc w:val="both"/>
      </w:pPr>
    </w:p>
    <w:p w:rsidR="00C8658B" w:rsidRDefault="00C8658B" w:rsidP="00C8658B">
      <w:pPr>
        <w:spacing w:line="240" w:lineRule="auto"/>
        <w:jc w:val="both"/>
      </w:pPr>
      <w:r>
        <w:t xml:space="preserve">13 - </w:t>
      </w:r>
      <w:r w:rsidRPr="00353CD0">
        <w:t xml:space="preserve">A obra de Schumpeter (1982) foi publicada no início do século XX e hoje é referência para os estudiosos desse tema. O autor destaca, principalmente, o papel do empreendedor como </w:t>
      </w:r>
      <w:r>
        <w:t>________________________________</w:t>
      </w:r>
      <w:r w:rsidRPr="00353CD0">
        <w:t xml:space="preserve">e sua função de romper com a ordem econômica pré-estabelecida, sendo o primeiro </w:t>
      </w:r>
      <w:r>
        <w:t xml:space="preserve">a preocupar-se com o impacto do </w:t>
      </w:r>
      <w:r w:rsidRPr="00353CD0">
        <w:t xml:space="preserve">empreendedorismo no desenvolvimento econômico e social das nações. </w:t>
      </w:r>
    </w:p>
    <w:p w:rsidR="00C8658B" w:rsidRDefault="00C8658B" w:rsidP="00C8658B">
      <w:pPr>
        <w:pStyle w:val="PargrafodaLista"/>
        <w:numPr>
          <w:ilvl w:val="0"/>
          <w:numId w:val="11"/>
        </w:numPr>
        <w:spacing w:line="240" w:lineRule="auto"/>
        <w:jc w:val="both"/>
      </w:pPr>
      <w:r w:rsidRPr="00315CB7">
        <w:t>“</w:t>
      </w:r>
      <w:r>
        <w:t>rotor</w:t>
      </w:r>
      <w:r w:rsidRPr="00315CB7">
        <w:t xml:space="preserve"> da atividade econômica”</w:t>
      </w:r>
    </w:p>
    <w:p w:rsidR="00C8658B" w:rsidRDefault="00C8658B" w:rsidP="00C8658B">
      <w:pPr>
        <w:pStyle w:val="PargrafodaLista"/>
        <w:numPr>
          <w:ilvl w:val="0"/>
          <w:numId w:val="11"/>
        </w:numPr>
        <w:spacing w:line="240" w:lineRule="auto"/>
        <w:jc w:val="both"/>
      </w:pPr>
      <w:r w:rsidRPr="00353CD0">
        <w:t>“</w:t>
      </w:r>
      <w:r>
        <w:t>motivador</w:t>
      </w:r>
      <w:r w:rsidRPr="00353CD0">
        <w:t xml:space="preserve"> da atividade econômica”</w:t>
      </w:r>
    </w:p>
    <w:p w:rsidR="00C8658B" w:rsidRDefault="00C8658B" w:rsidP="00C8658B">
      <w:pPr>
        <w:pStyle w:val="PargrafodaLista"/>
        <w:numPr>
          <w:ilvl w:val="0"/>
          <w:numId w:val="11"/>
        </w:numPr>
        <w:spacing w:line="240" w:lineRule="auto"/>
        <w:jc w:val="both"/>
      </w:pPr>
      <w:r w:rsidRPr="00353CD0">
        <w:t>“</w:t>
      </w:r>
      <w:r>
        <w:t>nivelador</w:t>
      </w:r>
      <w:r w:rsidRPr="00353CD0">
        <w:t xml:space="preserve"> da atividade econômica”</w:t>
      </w:r>
    </w:p>
    <w:p w:rsidR="00C8658B" w:rsidRPr="00315CB7" w:rsidRDefault="00C8658B" w:rsidP="00C8658B">
      <w:pPr>
        <w:pStyle w:val="PargrafodaLista"/>
        <w:numPr>
          <w:ilvl w:val="0"/>
          <w:numId w:val="11"/>
        </w:numPr>
        <w:spacing w:line="240" w:lineRule="auto"/>
        <w:jc w:val="both"/>
        <w:rPr>
          <w:color w:val="FF0000"/>
        </w:rPr>
      </w:pPr>
      <w:r w:rsidRPr="00315CB7">
        <w:rPr>
          <w:color w:val="FF0000"/>
        </w:rPr>
        <w:t>“motor da atividade econômica”</w:t>
      </w:r>
    </w:p>
    <w:p w:rsidR="00C8658B" w:rsidRDefault="00C8658B" w:rsidP="00C8658B">
      <w:pPr>
        <w:spacing w:after="0" w:line="240" w:lineRule="auto"/>
        <w:jc w:val="both"/>
      </w:pPr>
      <w:r>
        <w:t>14 - Marque a alternativa correta:</w:t>
      </w:r>
    </w:p>
    <w:p w:rsidR="00C8658B" w:rsidRDefault="00C8658B" w:rsidP="00C8658B">
      <w:pPr>
        <w:spacing w:after="0" w:line="240" w:lineRule="auto"/>
        <w:jc w:val="both"/>
      </w:pPr>
    </w:p>
    <w:p w:rsidR="00C8658B" w:rsidRDefault="00C8658B" w:rsidP="00C8658B">
      <w:pPr>
        <w:spacing w:after="0" w:line="240" w:lineRule="auto"/>
        <w:jc w:val="both"/>
      </w:pPr>
      <w:r>
        <w:t xml:space="preserve">I - </w:t>
      </w:r>
      <w:r w:rsidRPr="00353CD0">
        <w:t>Para Schumpeter, “O empreendedor é uma pessoa que destrói a ordem econômica existente introduzindo novos produtos e serviços, criando novas formas de organização e explorando novos materiais.”</w:t>
      </w:r>
    </w:p>
    <w:p w:rsidR="00C8658B" w:rsidRDefault="00C8658B" w:rsidP="00C8658B">
      <w:pPr>
        <w:spacing w:after="0" w:line="240" w:lineRule="auto"/>
        <w:jc w:val="both"/>
      </w:pPr>
      <w:r>
        <w:t>II - Schumpeter</w:t>
      </w:r>
      <w:r w:rsidRPr="00353CD0">
        <w:t xml:space="preserve"> atribuía aos empreendedores a função de trazer a inovação para o mercado e, portanto, considerava-os responsáveis por destruir a ordem econômica, provocando a necessidade de se gerar uma nova ordem.</w:t>
      </w:r>
    </w:p>
    <w:p w:rsidR="00C8658B" w:rsidRDefault="00C8658B" w:rsidP="00C8658B">
      <w:pPr>
        <w:spacing w:after="0" w:line="240" w:lineRule="auto"/>
        <w:jc w:val="both"/>
      </w:pPr>
      <w:r>
        <w:t>III -S chumpeter</w:t>
      </w:r>
      <w:r w:rsidRPr="00353CD0">
        <w:t xml:space="preserve"> foi então o primeiro a associar o empreendedor com a atividade de gestão </w:t>
      </w:r>
    </w:p>
    <w:p w:rsidR="00C8658B" w:rsidRPr="00353CD0" w:rsidRDefault="00C8658B" w:rsidP="00C8658B">
      <w:pPr>
        <w:spacing w:after="0" w:line="240" w:lineRule="auto"/>
        <w:jc w:val="both"/>
      </w:pPr>
    </w:p>
    <w:p w:rsidR="00C8658B" w:rsidRDefault="00C8658B" w:rsidP="00C8658B">
      <w:pPr>
        <w:pStyle w:val="PargrafodaLista"/>
        <w:numPr>
          <w:ilvl w:val="0"/>
          <w:numId w:val="12"/>
        </w:numPr>
        <w:spacing w:line="240" w:lineRule="auto"/>
        <w:jc w:val="both"/>
      </w:pPr>
      <w:r>
        <w:t>Apenas a I e III estão corretas.</w:t>
      </w:r>
    </w:p>
    <w:p w:rsidR="00C8658B" w:rsidRDefault="00C8658B" w:rsidP="00C8658B">
      <w:pPr>
        <w:pStyle w:val="PargrafodaLista"/>
        <w:numPr>
          <w:ilvl w:val="0"/>
          <w:numId w:val="12"/>
        </w:numPr>
        <w:spacing w:line="240" w:lineRule="auto"/>
        <w:jc w:val="both"/>
      </w:pPr>
      <w:r>
        <w:t>Apenas a II e III estão corretas.</w:t>
      </w:r>
    </w:p>
    <w:p w:rsidR="00C8658B" w:rsidRPr="00CA4BC1" w:rsidRDefault="00C8658B" w:rsidP="00C8658B">
      <w:pPr>
        <w:pStyle w:val="PargrafodaLista"/>
        <w:numPr>
          <w:ilvl w:val="0"/>
          <w:numId w:val="12"/>
        </w:numPr>
        <w:spacing w:line="240" w:lineRule="auto"/>
        <w:jc w:val="both"/>
        <w:rPr>
          <w:color w:val="FF0000"/>
        </w:rPr>
      </w:pPr>
      <w:r w:rsidRPr="00CA4BC1">
        <w:rPr>
          <w:color w:val="FF0000"/>
        </w:rPr>
        <w:t>Apenas a I e II estão corretas.</w:t>
      </w:r>
    </w:p>
    <w:p w:rsidR="00C8658B" w:rsidRDefault="00C8658B" w:rsidP="00C8658B">
      <w:pPr>
        <w:pStyle w:val="PargrafodaLista"/>
        <w:numPr>
          <w:ilvl w:val="0"/>
          <w:numId w:val="12"/>
        </w:numPr>
        <w:spacing w:line="240" w:lineRule="auto"/>
        <w:jc w:val="both"/>
      </w:pPr>
      <w:r>
        <w:t>Todas estão corretas.</w:t>
      </w:r>
    </w:p>
    <w:p w:rsidR="00C8658B" w:rsidRDefault="00C8658B" w:rsidP="00C8658B">
      <w:pPr>
        <w:spacing w:after="0" w:line="240" w:lineRule="auto"/>
        <w:jc w:val="both"/>
      </w:pPr>
      <w:r>
        <w:t>15 - Marque a alternativa correta:</w:t>
      </w:r>
    </w:p>
    <w:p w:rsidR="00C8658B" w:rsidRDefault="00C8658B" w:rsidP="00C8658B">
      <w:pPr>
        <w:spacing w:after="0" w:line="240" w:lineRule="auto"/>
        <w:jc w:val="both"/>
      </w:pPr>
    </w:p>
    <w:p w:rsidR="00C8658B" w:rsidRPr="008021D9" w:rsidRDefault="00C8658B" w:rsidP="00C8658B">
      <w:pPr>
        <w:spacing w:after="0" w:line="240" w:lineRule="auto"/>
        <w:jc w:val="both"/>
      </w:pPr>
      <w:r>
        <w:t xml:space="preserve">I - </w:t>
      </w:r>
      <w:r w:rsidRPr="008021D9">
        <w:t xml:space="preserve">De acordo com DRUCKER, o recurso econômico básico no mundo contemporâneo – “os meios de produção”, para usar uma expressão dos economistas – não é mais o capital, nem os recursos naturais (a “terra” dos economistas), nem a “mão de obra”. </w:t>
      </w:r>
    </w:p>
    <w:p w:rsidR="00C8658B" w:rsidRDefault="00C8658B" w:rsidP="00C8658B">
      <w:pPr>
        <w:spacing w:after="0" w:line="240" w:lineRule="auto"/>
        <w:jc w:val="both"/>
      </w:pPr>
      <w:r>
        <w:t xml:space="preserve">II - </w:t>
      </w:r>
      <w:r w:rsidRPr="008021D9">
        <w:t xml:space="preserve">De acordo com DRUCKER, </w:t>
      </w:r>
      <w:r>
        <w:t>h</w:t>
      </w:r>
      <w:r w:rsidRPr="008021D9">
        <w:t xml:space="preserve">oje o valor é criado pela “produtividade” e pela “inovação”, que são aplicações do conhecimento ao trabalho. </w:t>
      </w:r>
    </w:p>
    <w:p w:rsidR="00C8658B" w:rsidRDefault="00C8658B" w:rsidP="00C8658B">
      <w:pPr>
        <w:spacing w:after="0" w:line="240" w:lineRule="auto"/>
        <w:jc w:val="both"/>
      </w:pPr>
      <w:r>
        <w:t xml:space="preserve">III - </w:t>
      </w:r>
      <w:r w:rsidRPr="008021D9">
        <w:t xml:space="preserve">Por volta de 1960, DRUCKER, criou as expressões “Trabalho do conhecimento” e “Trabalhador do Conhecimento”. </w:t>
      </w:r>
    </w:p>
    <w:p w:rsidR="00C8658B" w:rsidRPr="008021D9" w:rsidRDefault="00C8658B" w:rsidP="00C8658B">
      <w:pPr>
        <w:spacing w:after="0" w:line="240" w:lineRule="auto"/>
        <w:jc w:val="both"/>
      </w:pPr>
    </w:p>
    <w:p w:rsidR="00C8658B" w:rsidRDefault="00C8658B" w:rsidP="00C8658B">
      <w:pPr>
        <w:pStyle w:val="PargrafodaLista"/>
        <w:numPr>
          <w:ilvl w:val="0"/>
          <w:numId w:val="13"/>
        </w:numPr>
        <w:spacing w:line="240" w:lineRule="auto"/>
        <w:jc w:val="both"/>
      </w:pPr>
      <w:r>
        <w:t>Apenas a I e III estão corretas.</w:t>
      </w:r>
    </w:p>
    <w:p w:rsidR="00C8658B" w:rsidRDefault="00C8658B" w:rsidP="00C8658B">
      <w:pPr>
        <w:pStyle w:val="PargrafodaLista"/>
        <w:numPr>
          <w:ilvl w:val="0"/>
          <w:numId w:val="13"/>
        </w:numPr>
        <w:spacing w:line="240" w:lineRule="auto"/>
        <w:jc w:val="both"/>
      </w:pPr>
      <w:r>
        <w:t>Apenas a II e III estão corretas.</w:t>
      </w:r>
    </w:p>
    <w:p w:rsidR="00C8658B" w:rsidRPr="00CA4BC1" w:rsidRDefault="00C8658B" w:rsidP="00C8658B">
      <w:pPr>
        <w:pStyle w:val="PargrafodaLista"/>
        <w:numPr>
          <w:ilvl w:val="0"/>
          <w:numId w:val="13"/>
        </w:numPr>
        <w:spacing w:line="240" w:lineRule="auto"/>
        <w:jc w:val="both"/>
      </w:pPr>
      <w:r w:rsidRPr="00CA4BC1">
        <w:t>Apenas a I e II estão corretas.</w:t>
      </w:r>
    </w:p>
    <w:p w:rsidR="00C8658B" w:rsidRPr="00CA4BC1" w:rsidRDefault="00C8658B" w:rsidP="00C8658B">
      <w:pPr>
        <w:pStyle w:val="PargrafodaLista"/>
        <w:numPr>
          <w:ilvl w:val="0"/>
          <w:numId w:val="13"/>
        </w:numPr>
        <w:spacing w:line="240" w:lineRule="auto"/>
        <w:jc w:val="both"/>
        <w:rPr>
          <w:color w:val="FF0000"/>
        </w:rPr>
      </w:pPr>
      <w:r w:rsidRPr="00CA4BC1">
        <w:rPr>
          <w:color w:val="FF0000"/>
        </w:rPr>
        <w:t>Todas estão corretas.</w:t>
      </w:r>
    </w:p>
    <w:p w:rsidR="00C8658B" w:rsidRDefault="00C8658B" w:rsidP="00C8658B">
      <w:pPr>
        <w:spacing w:after="0" w:line="240" w:lineRule="auto"/>
        <w:jc w:val="both"/>
      </w:pPr>
    </w:p>
    <w:p w:rsidR="00C8658B" w:rsidRDefault="00C8658B" w:rsidP="00C8658B">
      <w:pPr>
        <w:spacing w:after="0" w:line="240" w:lineRule="auto"/>
        <w:jc w:val="both"/>
      </w:pPr>
      <w:r>
        <w:lastRenderedPageBreak/>
        <w:t>16- Associe a primeira coluna com a segunda, identificando</w:t>
      </w:r>
      <w:r w:rsidRPr="00353CD0">
        <w:t xml:space="preserve"> </w:t>
      </w:r>
      <w:r>
        <w:t>o autor e sua definição:</w:t>
      </w:r>
      <w:bookmarkStart w:id="0" w:name="_GoBack"/>
      <w:bookmarkEnd w:id="0"/>
      <w:r w:rsidRPr="00353CD0">
        <w:t xml:space="preserve"> </w:t>
      </w:r>
    </w:p>
    <w:p w:rsidR="00C8658B" w:rsidRPr="00353CD0" w:rsidRDefault="00C8658B" w:rsidP="00C8658B">
      <w:pPr>
        <w:spacing w:after="0" w:line="240" w:lineRule="auto"/>
        <w:jc w:val="both"/>
      </w:pPr>
    </w:p>
    <w:p w:rsidR="00C8658B" w:rsidRDefault="00C8658B" w:rsidP="00C8658B">
      <w:pPr>
        <w:spacing w:after="0" w:line="240" w:lineRule="auto"/>
        <w:jc w:val="both"/>
      </w:pPr>
      <w:r>
        <w:t>AUTOR</w:t>
      </w:r>
    </w:p>
    <w:p w:rsidR="00C8658B" w:rsidRDefault="00C8658B" w:rsidP="00C8658B">
      <w:pPr>
        <w:spacing w:after="0" w:line="240" w:lineRule="auto"/>
        <w:jc w:val="both"/>
      </w:pPr>
      <w:r>
        <w:t>(  1  )  Filion Louis Jaques Escola de Altos Estudos Comerciais de Montreal</w:t>
      </w:r>
    </w:p>
    <w:p w:rsidR="00C8658B" w:rsidRDefault="00C8658B" w:rsidP="00C8658B">
      <w:pPr>
        <w:spacing w:after="0" w:line="240" w:lineRule="auto"/>
        <w:jc w:val="both"/>
      </w:pPr>
      <w:r>
        <w:t xml:space="preserve">(  2  ) </w:t>
      </w:r>
      <w:r w:rsidRPr="00353CD0">
        <w:t xml:space="preserve"> </w:t>
      </w:r>
      <w:r>
        <w:t>Bygrave,  William D. The Portable MBA in Entrepreneurship</w:t>
      </w:r>
    </w:p>
    <w:p w:rsidR="00C8658B" w:rsidRDefault="00C8658B" w:rsidP="00C8658B">
      <w:pPr>
        <w:spacing w:after="0" w:line="240" w:lineRule="auto"/>
        <w:jc w:val="both"/>
      </w:pPr>
      <w:r>
        <w:t>(  3  )  Fernando Dolabela “O Segredo de Luisa”</w:t>
      </w:r>
    </w:p>
    <w:p w:rsidR="00C8658B" w:rsidRDefault="00C8658B" w:rsidP="00C8658B">
      <w:pPr>
        <w:spacing w:after="0" w:line="240" w:lineRule="auto"/>
        <w:jc w:val="both"/>
      </w:pPr>
      <w:r>
        <w:t>(  4  ) Stevenson, H.H. and Jarillo, J.C. “A Paradigm of Entrepreneurship: Entrepreneurial Management”</w:t>
      </w:r>
    </w:p>
    <w:p w:rsidR="00C8658B" w:rsidRDefault="00C8658B" w:rsidP="00C8658B">
      <w:pPr>
        <w:spacing w:after="0" w:line="240" w:lineRule="auto"/>
        <w:jc w:val="both"/>
      </w:pPr>
    </w:p>
    <w:p w:rsidR="00C8658B" w:rsidRDefault="00C8658B" w:rsidP="00C8658B">
      <w:pPr>
        <w:spacing w:after="0" w:line="240" w:lineRule="auto"/>
        <w:jc w:val="both"/>
      </w:pPr>
      <w:r>
        <w:t>DEFINIÇÃO</w:t>
      </w:r>
    </w:p>
    <w:p w:rsidR="00C8658B" w:rsidRDefault="00C8658B" w:rsidP="00C8658B">
      <w:pPr>
        <w:spacing w:after="0" w:line="240" w:lineRule="auto"/>
        <w:jc w:val="both"/>
      </w:pPr>
      <w:r>
        <w:t>(</w:t>
      </w:r>
      <w:r>
        <w:t xml:space="preserve"> </w:t>
      </w:r>
      <w:r>
        <w:t xml:space="preserve"> </w:t>
      </w:r>
      <w:r w:rsidRPr="00C50823">
        <w:rPr>
          <w:color w:val="FF0000"/>
        </w:rPr>
        <w:t>2</w:t>
      </w:r>
      <w:r>
        <w:t xml:space="preserve"> ) </w:t>
      </w:r>
      <w:r w:rsidRPr="00353CD0">
        <w:t xml:space="preserve"> </w:t>
      </w:r>
      <w:r>
        <w:t>“O empreendedor é alguém que percebe uma oportunidade e cria uma organização para atingir essa oportunidade.”</w:t>
      </w:r>
    </w:p>
    <w:p w:rsidR="00C8658B" w:rsidRDefault="00C8658B" w:rsidP="00C8658B">
      <w:pPr>
        <w:spacing w:after="0" w:line="240" w:lineRule="auto"/>
        <w:jc w:val="both"/>
      </w:pPr>
      <w:r>
        <w:t xml:space="preserve">(  </w:t>
      </w:r>
      <w:r w:rsidRPr="00C50823">
        <w:rPr>
          <w:color w:val="FF0000"/>
        </w:rPr>
        <w:t>3</w:t>
      </w:r>
      <w:r>
        <w:rPr>
          <w:color w:val="FF0000"/>
        </w:rPr>
        <w:t xml:space="preserve"> </w:t>
      </w:r>
      <w:r>
        <w:t xml:space="preserve">  ) “Acredita-se hoje que o empreendedor seja ‘o motor da economia' um agente de mudanças”</w:t>
      </w:r>
    </w:p>
    <w:p w:rsidR="00C8658B" w:rsidRDefault="00C8658B" w:rsidP="00C8658B">
      <w:pPr>
        <w:spacing w:after="0" w:line="240" w:lineRule="auto"/>
        <w:jc w:val="both"/>
      </w:pPr>
      <w:r>
        <w:t xml:space="preserve">(  </w:t>
      </w:r>
      <w:r w:rsidRPr="00C50823">
        <w:rPr>
          <w:color w:val="FF0000"/>
        </w:rPr>
        <w:t>4</w:t>
      </w:r>
      <w:r>
        <w:rPr>
          <w:color w:val="FF0000"/>
        </w:rPr>
        <w:t xml:space="preserve">  </w:t>
      </w:r>
      <w:r>
        <w:t xml:space="preserve">  )</w:t>
      </w:r>
      <w:r w:rsidRPr="00353CD0">
        <w:t xml:space="preserve"> </w:t>
      </w:r>
      <w:r>
        <w:t>“Empreendedorismo é o processo pelo qual indivíduos procuram oportunidades sem levar em conta recursos que eles atualmente controlam”</w:t>
      </w:r>
    </w:p>
    <w:p w:rsidR="00C8658B" w:rsidRDefault="00C8658B" w:rsidP="00C8658B">
      <w:pPr>
        <w:spacing w:after="0" w:line="240" w:lineRule="auto"/>
        <w:jc w:val="both"/>
      </w:pPr>
      <w:r>
        <w:t xml:space="preserve">(   </w:t>
      </w:r>
      <w:r w:rsidRPr="00C50823">
        <w:rPr>
          <w:color w:val="FF0000"/>
        </w:rPr>
        <w:t>1</w:t>
      </w:r>
      <w:r>
        <w:t xml:space="preserve">  ) </w:t>
      </w:r>
      <w:r w:rsidRPr="00353CD0">
        <w:t xml:space="preserve"> </w:t>
      </w:r>
      <w:r>
        <w:t>“O empreendedor é alguém que imagina, desenvolve e realiza visões.”</w:t>
      </w:r>
    </w:p>
    <w:p w:rsidR="00C8658B" w:rsidRDefault="00C8658B" w:rsidP="00C8658B">
      <w:pPr>
        <w:spacing w:after="0" w:line="240" w:lineRule="auto"/>
        <w:jc w:val="both"/>
      </w:pPr>
      <w:r>
        <w:tab/>
      </w:r>
      <w:r>
        <w:tab/>
      </w:r>
      <w:r>
        <w:tab/>
      </w:r>
    </w:p>
    <w:p w:rsidR="00C8658B" w:rsidRPr="00353CD0" w:rsidRDefault="00C8658B" w:rsidP="00C8658B">
      <w:pPr>
        <w:spacing w:after="0" w:line="240" w:lineRule="auto"/>
        <w:jc w:val="both"/>
      </w:pPr>
      <w:r>
        <w:tab/>
      </w:r>
      <w:r w:rsidRPr="00353CD0">
        <w:t xml:space="preserve"> </w:t>
      </w:r>
    </w:p>
    <w:p w:rsidR="00C8658B" w:rsidRDefault="00C8658B" w:rsidP="00C8658B">
      <w:pPr>
        <w:spacing w:after="0" w:line="240" w:lineRule="auto"/>
        <w:jc w:val="both"/>
      </w:pPr>
    </w:p>
    <w:p w:rsidR="00C8658B" w:rsidRPr="00DD2B4D" w:rsidRDefault="00C8658B" w:rsidP="00C8658B">
      <w:pPr>
        <w:spacing w:after="0" w:line="240" w:lineRule="auto"/>
        <w:jc w:val="center"/>
        <w:rPr>
          <w:b/>
          <w:sz w:val="28"/>
          <w:szCs w:val="28"/>
        </w:rPr>
      </w:pPr>
      <w:r w:rsidRPr="00DD2B4D">
        <w:rPr>
          <w:b/>
          <w:sz w:val="28"/>
          <w:szCs w:val="28"/>
        </w:rPr>
        <w:t xml:space="preserve">QUESTÕES </w:t>
      </w:r>
      <w:r>
        <w:rPr>
          <w:b/>
          <w:sz w:val="28"/>
          <w:szCs w:val="28"/>
        </w:rPr>
        <w:t>DISCURSIVAS</w:t>
      </w:r>
    </w:p>
    <w:p w:rsidR="00C8658B" w:rsidRDefault="00C8658B" w:rsidP="00C8658B">
      <w:pPr>
        <w:spacing w:after="0" w:line="240" w:lineRule="auto"/>
        <w:jc w:val="both"/>
      </w:pPr>
    </w:p>
    <w:p w:rsidR="00C8658B" w:rsidRPr="008021D9" w:rsidRDefault="00C8658B" w:rsidP="00C8658B">
      <w:pPr>
        <w:spacing w:after="0" w:line="240" w:lineRule="auto"/>
        <w:jc w:val="both"/>
      </w:pPr>
      <w:r>
        <w:t xml:space="preserve">01- </w:t>
      </w:r>
      <w:r w:rsidRPr="008021D9">
        <w:t>Um aspecto complementar para a compreensão do Empreendedorismo, segundo Salim e Silva (2009) está ligado ao ambiente em que ele se processa, vinculando-se às mais diversas atividades,</w:t>
      </w:r>
      <w:r>
        <w:t xml:space="preserve"> quasi são elas</w:t>
      </w:r>
      <w:r w:rsidRPr="008021D9">
        <w:t xml:space="preserve">: </w:t>
      </w:r>
    </w:p>
    <w:p w:rsidR="00C8658B" w:rsidRDefault="00C8658B" w:rsidP="00C8658B">
      <w:pPr>
        <w:spacing w:after="0" w:line="240" w:lineRule="auto"/>
        <w:jc w:val="both"/>
        <w:rPr>
          <w:b/>
          <w:bCs/>
        </w:rPr>
      </w:pPr>
    </w:p>
    <w:p w:rsidR="00C8658B" w:rsidRPr="00C71855" w:rsidRDefault="00C8658B" w:rsidP="00C8658B">
      <w:pPr>
        <w:spacing w:after="0" w:line="240" w:lineRule="auto"/>
        <w:jc w:val="both"/>
        <w:rPr>
          <w:color w:val="FF0000"/>
        </w:rPr>
      </w:pPr>
      <w:r w:rsidRPr="00C71855">
        <w:rPr>
          <w:b/>
          <w:bCs/>
          <w:color w:val="FF0000"/>
        </w:rPr>
        <w:t>Inovação;  Comunicação;  Informação;</w:t>
      </w:r>
      <w:r w:rsidRPr="00C71855">
        <w:rPr>
          <w:color w:val="FF0000"/>
        </w:rPr>
        <w:t xml:space="preserve"> </w:t>
      </w:r>
      <w:r w:rsidRPr="00C71855">
        <w:rPr>
          <w:b/>
          <w:bCs/>
          <w:color w:val="FF0000"/>
        </w:rPr>
        <w:t xml:space="preserve">Distribuição; Tecnologia; </w:t>
      </w:r>
      <w:r w:rsidRPr="00C71855">
        <w:rPr>
          <w:color w:val="FF0000"/>
        </w:rPr>
        <w:t xml:space="preserve"> </w:t>
      </w:r>
      <w:r w:rsidRPr="00C71855">
        <w:rPr>
          <w:b/>
          <w:bCs/>
          <w:color w:val="FF0000"/>
        </w:rPr>
        <w:t xml:space="preserve"> Globalização;  Novos conceitos.</w:t>
      </w:r>
    </w:p>
    <w:p w:rsidR="00C8658B" w:rsidRDefault="00C8658B" w:rsidP="00C8658B">
      <w:pPr>
        <w:spacing w:after="0" w:line="240" w:lineRule="auto"/>
        <w:jc w:val="both"/>
        <w:rPr>
          <w:b/>
          <w:bCs/>
        </w:rPr>
      </w:pPr>
    </w:p>
    <w:p w:rsidR="00C8658B" w:rsidRPr="00C71855" w:rsidRDefault="00C8658B" w:rsidP="00C8658B">
      <w:pPr>
        <w:spacing w:after="0" w:line="240" w:lineRule="auto"/>
        <w:jc w:val="both"/>
        <w:rPr>
          <w:bCs/>
        </w:rPr>
      </w:pPr>
      <w:r w:rsidRPr="00C71855">
        <w:rPr>
          <w:bCs/>
        </w:rPr>
        <w:t>02- Explique cas uma das atividades apresntadfas enteriormente:</w:t>
      </w:r>
    </w:p>
    <w:p w:rsidR="00C8658B" w:rsidRDefault="00C8658B" w:rsidP="00C8658B">
      <w:pPr>
        <w:spacing w:after="0" w:line="240" w:lineRule="auto"/>
        <w:jc w:val="both"/>
        <w:rPr>
          <w:b/>
          <w:bCs/>
        </w:rPr>
      </w:pPr>
    </w:p>
    <w:p w:rsidR="00C8658B" w:rsidRDefault="00C8658B" w:rsidP="00C8658B">
      <w:pPr>
        <w:spacing w:after="0" w:line="240" w:lineRule="auto"/>
        <w:jc w:val="both"/>
        <w:rPr>
          <w:b/>
          <w:bCs/>
        </w:rPr>
      </w:pPr>
      <w:r>
        <w:rPr>
          <w:b/>
          <w:bCs/>
        </w:rPr>
        <w:t>a) I</w:t>
      </w:r>
      <w:r w:rsidRPr="008021D9">
        <w:rPr>
          <w:b/>
          <w:bCs/>
        </w:rPr>
        <w:t xml:space="preserve">novação </w:t>
      </w:r>
    </w:p>
    <w:p w:rsidR="00C8658B" w:rsidRPr="00C71855" w:rsidRDefault="00C8658B" w:rsidP="00C8658B">
      <w:pPr>
        <w:spacing w:after="0" w:line="240" w:lineRule="auto"/>
        <w:jc w:val="both"/>
        <w:rPr>
          <w:color w:val="FF0000"/>
        </w:rPr>
      </w:pPr>
      <w:r w:rsidRPr="00C71855">
        <w:rPr>
          <w:color w:val="FF0000"/>
        </w:rPr>
        <w:t xml:space="preserve">— Compreende, além das invenções ou das novidades tecnológicas que geram novos produtos, a inovação em processos, tal qual a de venda, produção ou apresentação. A inovação é, possivelmente, o centro do ambiente do empreendedor. </w:t>
      </w:r>
    </w:p>
    <w:p w:rsidR="00C8658B" w:rsidRDefault="00C8658B" w:rsidP="00C8658B">
      <w:pPr>
        <w:spacing w:after="0" w:line="240" w:lineRule="auto"/>
        <w:jc w:val="both"/>
        <w:rPr>
          <w:b/>
          <w:bCs/>
        </w:rPr>
      </w:pPr>
    </w:p>
    <w:p w:rsidR="00C8658B" w:rsidRDefault="00C8658B" w:rsidP="00C8658B">
      <w:pPr>
        <w:spacing w:after="0" w:line="240" w:lineRule="auto"/>
        <w:jc w:val="both"/>
        <w:rPr>
          <w:b/>
          <w:bCs/>
        </w:rPr>
      </w:pPr>
      <w:r>
        <w:rPr>
          <w:b/>
          <w:bCs/>
        </w:rPr>
        <w:t xml:space="preserve">b) </w:t>
      </w:r>
      <w:r w:rsidRPr="008021D9">
        <w:rPr>
          <w:b/>
          <w:bCs/>
        </w:rPr>
        <w:t>Comunicação</w:t>
      </w:r>
    </w:p>
    <w:p w:rsidR="00C8658B" w:rsidRPr="00C71855" w:rsidRDefault="00C8658B" w:rsidP="00C8658B">
      <w:pPr>
        <w:spacing w:after="0" w:line="240" w:lineRule="auto"/>
        <w:jc w:val="both"/>
        <w:rPr>
          <w:color w:val="FF0000"/>
        </w:rPr>
      </w:pPr>
      <w:r w:rsidRPr="00C71855">
        <w:rPr>
          <w:color w:val="FF0000"/>
        </w:rPr>
        <w:t xml:space="preserve"> — O advento do e-mail é algo que mudou os costumes das pessoas e muitos outros engenhos tecnológicos. O fato é que, atualmente, as pessoas têm muito maior rapidez, menor custo e maiores alternativas de comunicação </w:t>
      </w:r>
    </w:p>
    <w:p w:rsidR="00C8658B" w:rsidRDefault="00C8658B" w:rsidP="00C8658B">
      <w:pPr>
        <w:spacing w:after="0" w:line="240" w:lineRule="auto"/>
        <w:jc w:val="both"/>
        <w:rPr>
          <w:b/>
          <w:bCs/>
        </w:rPr>
      </w:pPr>
    </w:p>
    <w:p w:rsidR="00C8658B" w:rsidRDefault="00C8658B" w:rsidP="00C8658B">
      <w:pPr>
        <w:spacing w:after="0" w:line="240" w:lineRule="auto"/>
        <w:jc w:val="both"/>
      </w:pPr>
      <w:r>
        <w:rPr>
          <w:b/>
          <w:bCs/>
        </w:rPr>
        <w:t xml:space="preserve">c) </w:t>
      </w:r>
      <w:r w:rsidRPr="008021D9">
        <w:rPr>
          <w:b/>
          <w:bCs/>
        </w:rPr>
        <w:t>Informação</w:t>
      </w:r>
      <w:r w:rsidRPr="008021D9">
        <w:t xml:space="preserve"> </w:t>
      </w:r>
    </w:p>
    <w:p w:rsidR="00C8658B" w:rsidRPr="00C71855" w:rsidRDefault="00C8658B" w:rsidP="00C8658B">
      <w:pPr>
        <w:spacing w:after="0" w:line="240" w:lineRule="auto"/>
        <w:jc w:val="both"/>
        <w:rPr>
          <w:color w:val="FF0000"/>
        </w:rPr>
      </w:pPr>
      <w:r w:rsidRPr="00C71855">
        <w:rPr>
          <w:color w:val="FF0000"/>
        </w:rPr>
        <w:t xml:space="preserve">— Há alternativas novas, como a informação pela Internet, a proliferação de canais de TV, alguns deles acompanhando sua área de interesse em tempo real. Um dado importante nessa área é a constatação da pujança dos canais de TV dedicados a transmitir informação, como a CNN, a BBC em sua nova visão e as GloboNews, RecordNews eBandNews, no Brasil. Lembramos como são recentes essas conquistas: a CNN foi fundada por Ted Turner em 1980, certamente sem imaginar o quanto se tornaria tão importante como meio de informação e em um prazo tão curto. </w:t>
      </w:r>
    </w:p>
    <w:p w:rsidR="00C8658B" w:rsidRDefault="00C8658B" w:rsidP="00C8658B">
      <w:pPr>
        <w:spacing w:after="0" w:line="240" w:lineRule="auto"/>
        <w:jc w:val="both"/>
      </w:pPr>
    </w:p>
    <w:p w:rsidR="00C8658B" w:rsidRDefault="00C8658B" w:rsidP="00C8658B">
      <w:pPr>
        <w:spacing w:after="0" w:line="240" w:lineRule="auto"/>
        <w:jc w:val="both"/>
        <w:rPr>
          <w:b/>
          <w:bCs/>
        </w:rPr>
      </w:pPr>
      <w:r w:rsidRPr="008021D9">
        <w:rPr>
          <w:b/>
          <w:bCs/>
        </w:rPr>
        <w:t>d) Distribuição</w:t>
      </w:r>
    </w:p>
    <w:p w:rsidR="00C8658B" w:rsidRPr="00C71855" w:rsidRDefault="00C8658B" w:rsidP="00C8658B">
      <w:pPr>
        <w:spacing w:after="0" w:line="240" w:lineRule="auto"/>
        <w:jc w:val="both"/>
        <w:rPr>
          <w:color w:val="FF0000"/>
        </w:rPr>
      </w:pPr>
      <w:r w:rsidRPr="00C71855">
        <w:rPr>
          <w:b/>
          <w:bCs/>
          <w:color w:val="FF0000"/>
        </w:rPr>
        <w:t xml:space="preserve"> </w:t>
      </w:r>
      <w:r w:rsidRPr="00C71855">
        <w:rPr>
          <w:color w:val="FF0000"/>
        </w:rPr>
        <w:t>— A base logística prolifera em todo mundo a partir do momento em que o comércio internacional tem aumentado a cada ano em velocidade crescente. Mesmo em situações de crise financeira, com alguma redução no ritmo de crescimento, será apenas por algum tempo e como forma de reordenamento e, talvez, até de mudança dos participantes.</w:t>
      </w:r>
    </w:p>
    <w:p w:rsidR="00C8658B" w:rsidRDefault="00C8658B" w:rsidP="00C8658B">
      <w:pPr>
        <w:spacing w:after="0" w:line="240" w:lineRule="auto"/>
        <w:jc w:val="both"/>
      </w:pPr>
    </w:p>
    <w:p w:rsidR="00C8658B" w:rsidRDefault="00C8658B" w:rsidP="00C8658B">
      <w:pPr>
        <w:spacing w:after="0" w:line="240" w:lineRule="auto"/>
        <w:jc w:val="both"/>
        <w:rPr>
          <w:b/>
          <w:bCs/>
        </w:rPr>
      </w:pPr>
      <w:r w:rsidRPr="008021D9">
        <w:rPr>
          <w:b/>
          <w:bCs/>
        </w:rPr>
        <w:t>e) Tecnologia</w:t>
      </w:r>
    </w:p>
    <w:p w:rsidR="00C8658B" w:rsidRPr="00C71855" w:rsidRDefault="00C8658B" w:rsidP="00C8658B">
      <w:pPr>
        <w:spacing w:after="0" w:line="240" w:lineRule="auto"/>
        <w:jc w:val="both"/>
        <w:rPr>
          <w:color w:val="FF0000"/>
        </w:rPr>
      </w:pPr>
      <w:r w:rsidRPr="00C71855">
        <w:rPr>
          <w:color w:val="FF0000"/>
        </w:rPr>
        <w:t xml:space="preserve"> — A velocidade de mudança é incrível — o trem antigo, que funcionava em 1900, corria a uma velocidade de 50 km/h e ainda existe operacionalmente em diversos lugares do mundo. A geração seguinte de trens que vieram após os anos 50, andavam a 100 km/h e isso já foi uma evolução formidável; logo em seguida, já nos anos 80, víamos os trens de alta tecnologia cruzando os países da Europa e Japão em uma velocidade mais típica dos aviões, de 500 </w:t>
      </w:r>
      <w:r w:rsidRPr="00C71855">
        <w:rPr>
          <w:color w:val="FF0000"/>
        </w:rPr>
        <w:lastRenderedPageBreak/>
        <w:t xml:space="preserve">km/h. Mas, se o trem bala corre a 500 km por hora, certamente os aviões estão correndo muito mais, e essa é a história da tecnologia hoje — parece que sua capacidade de evolução é ilimitada. </w:t>
      </w:r>
    </w:p>
    <w:p w:rsidR="00C8658B" w:rsidRPr="00C71855" w:rsidRDefault="00C8658B" w:rsidP="00C8658B">
      <w:pPr>
        <w:spacing w:after="0" w:line="240" w:lineRule="auto"/>
        <w:jc w:val="both"/>
        <w:rPr>
          <w:color w:val="FF0000"/>
        </w:rPr>
      </w:pPr>
    </w:p>
    <w:p w:rsidR="00C8658B" w:rsidRDefault="00C8658B" w:rsidP="00C8658B">
      <w:pPr>
        <w:spacing w:after="0" w:line="240" w:lineRule="auto"/>
        <w:jc w:val="both"/>
        <w:rPr>
          <w:b/>
          <w:bCs/>
        </w:rPr>
      </w:pPr>
      <w:r w:rsidRPr="008021D9">
        <w:rPr>
          <w:b/>
          <w:bCs/>
        </w:rPr>
        <w:t>f) Globalização</w:t>
      </w:r>
    </w:p>
    <w:p w:rsidR="00C8658B" w:rsidRPr="00C71855" w:rsidRDefault="00C8658B" w:rsidP="00C8658B">
      <w:pPr>
        <w:spacing w:after="0" w:line="240" w:lineRule="auto"/>
        <w:jc w:val="both"/>
        <w:rPr>
          <w:color w:val="FF0000"/>
        </w:rPr>
      </w:pPr>
      <w:r w:rsidRPr="00C71855">
        <w:rPr>
          <w:b/>
          <w:bCs/>
          <w:color w:val="FF0000"/>
        </w:rPr>
        <w:t xml:space="preserve"> </w:t>
      </w:r>
      <w:r w:rsidRPr="00C71855">
        <w:rPr>
          <w:color w:val="FF0000"/>
        </w:rPr>
        <w:t xml:space="preserve">— Essa palavra tem muitas conotações e é tão importante para compreendermos o mundo de hoje que vamos dedicar um capítulo deste livro para tratar disso. Em sua conceituação, cuidaremos de aspectos como velocidade dos negócios, conectividade entre mercados e pessoas e intangibilidade, como novo fator de valor na economia, conduzindo a uma nova forma de avaliação das empresas. Também vamos tratar do que aconteceu no relacionamento entre os países pobres e ricos em razão da globalização. </w:t>
      </w:r>
    </w:p>
    <w:p w:rsidR="00C8658B" w:rsidRDefault="00C8658B" w:rsidP="00C8658B">
      <w:pPr>
        <w:spacing w:after="0" w:line="240" w:lineRule="auto"/>
        <w:jc w:val="both"/>
        <w:rPr>
          <w:b/>
          <w:bCs/>
        </w:rPr>
      </w:pPr>
    </w:p>
    <w:p w:rsidR="00C8658B" w:rsidRDefault="00C8658B" w:rsidP="00C8658B">
      <w:pPr>
        <w:spacing w:after="0" w:line="240" w:lineRule="auto"/>
        <w:jc w:val="both"/>
        <w:rPr>
          <w:b/>
          <w:bCs/>
        </w:rPr>
      </w:pPr>
      <w:r w:rsidRPr="008021D9">
        <w:rPr>
          <w:b/>
          <w:bCs/>
        </w:rPr>
        <w:t>g) Novos conceitos</w:t>
      </w:r>
    </w:p>
    <w:p w:rsidR="00C8658B" w:rsidRPr="00C71855" w:rsidRDefault="00C8658B" w:rsidP="00C8658B">
      <w:pPr>
        <w:spacing w:after="0" w:line="240" w:lineRule="auto"/>
        <w:jc w:val="both"/>
        <w:rPr>
          <w:color w:val="FF0000"/>
        </w:rPr>
      </w:pPr>
      <w:r w:rsidRPr="00C71855">
        <w:rPr>
          <w:b/>
          <w:bCs/>
          <w:color w:val="FF0000"/>
        </w:rPr>
        <w:t xml:space="preserve"> </w:t>
      </w:r>
      <w:r w:rsidRPr="00C71855">
        <w:rPr>
          <w:color w:val="FF0000"/>
        </w:rPr>
        <w:t>— Muitos conceitos têm surgido, como responsabilidade social, time to market (tempo para chegar ao mercado), mas se pode observar que a vida adquiriu uma velocidade muito maior, com as vantagens e as desvantagens que isso pode carregar. Até a ética teve de ser reinventada para poder atender às novas situações que a Internet aporta: tanto os males incríveis da pedofilia virtual (fator de aceleração de um comportamento na sociedade real), como o conforto de comprar sem sair de casa e as novas regras éticas de relacionamento entre vendedor e comprador. Surgem novos mecanismos de aprender ou de rapidamente consultar uma enciclopédia moderna utilizando-se a Internet.</w:t>
      </w:r>
    </w:p>
    <w:p w:rsidR="00C8658B" w:rsidRDefault="00C8658B" w:rsidP="00C8658B">
      <w:pPr>
        <w:spacing w:after="0" w:line="240" w:lineRule="auto"/>
        <w:jc w:val="both"/>
      </w:pPr>
    </w:p>
    <w:p w:rsidR="00C8658B" w:rsidRDefault="00C8658B" w:rsidP="00C8658B">
      <w:pPr>
        <w:spacing w:after="0" w:line="240" w:lineRule="auto"/>
        <w:jc w:val="both"/>
      </w:pPr>
      <w:r>
        <w:t>03 - Outros entendimentos sobre o empreendedorismo também são admitidos em outas linhas da vertente econômica, mas se as visões dessas principais linhas de pensamento econômico sobre empreendedorismo tivessem que ser resumidas elas poderiam ser divididas em duas, segundo FILION, 1999, quais são elas:</w:t>
      </w:r>
    </w:p>
    <w:p w:rsidR="00C8658B" w:rsidRDefault="00C8658B" w:rsidP="00C8658B">
      <w:pPr>
        <w:spacing w:after="0" w:line="240" w:lineRule="auto"/>
        <w:jc w:val="both"/>
      </w:pPr>
    </w:p>
    <w:p w:rsidR="00C8658B" w:rsidRPr="00C71855" w:rsidRDefault="00C8658B" w:rsidP="00C8658B">
      <w:pPr>
        <w:spacing w:after="0" w:line="240" w:lineRule="auto"/>
        <w:jc w:val="both"/>
        <w:rPr>
          <w:color w:val="FF0000"/>
        </w:rPr>
      </w:pPr>
      <w:r w:rsidRPr="00C71855">
        <w:rPr>
          <w:color w:val="FF0000"/>
        </w:rPr>
        <w:t>1- linha dos empreendedores organizadores de negócios: que eram aqueles que assumiam risco com o dinheiro próprio para aproveitar uma oportunidade de negócio que apresentasse chances de dar lucro. (SAY, 1803 apud (FILION, 1999);</w:t>
      </w:r>
    </w:p>
    <w:p w:rsidR="00C8658B" w:rsidRDefault="00C8658B" w:rsidP="00C8658B">
      <w:pPr>
        <w:spacing w:after="0" w:line="240" w:lineRule="auto"/>
        <w:jc w:val="both"/>
        <w:rPr>
          <w:color w:val="FF0000"/>
        </w:rPr>
      </w:pPr>
      <w:r w:rsidRPr="00C71855">
        <w:rPr>
          <w:color w:val="FF0000"/>
        </w:rPr>
        <w:t>2- linha dos empreendedores inovadores: que eram aqueles que aproveitavam novas oportunidades de negócios por meio da criação de uma nova forma do uso dos recursos. (Shumpter, 1928 apud Filion, 1999)</w:t>
      </w:r>
      <w:r>
        <w:rPr>
          <w:color w:val="FF0000"/>
        </w:rPr>
        <w:t>.</w:t>
      </w:r>
    </w:p>
    <w:p w:rsidR="00C8658B" w:rsidRDefault="00C8658B" w:rsidP="00C8658B">
      <w:pPr>
        <w:spacing w:after="0" w:line="240" w:lineRule="auto"/>
        <w:jc w:val="both"/>
        <w:rPr>
          <w:color w:val="FF0000"/>
        </w:rPr>
      </w:pPr>
    </w:p>
    <w:p w:rsidR="00C8658B" w:rsidRDefault="00C8658B" w:rsidP="00C8658B">
      <w:pPr>
        <w:spacing w:after="0" w:line="240" w:lineRule="auto"/>
        <w:jc w:val="both"/>
      </w:pPr>
      <w:r w:rsidRPr="00C71855">
        <w:t xml:space="preserve">04 - O processo empreendedor inicia-se quando um evento gerador desses fatores possibilita o início de um novo negócio. </w:t>
      </w:r>
      <w:r>
        <w:t>Cite os</w:t>
      </w:r>
      <w:r w:rsidRPr="00C71855">
        <w:t xml:space="preserve"> principais fatores que iniciam e contribuem, de uma ou outra maneira, para esse processo:</w:t>
      </w:r>
    </w:p>
    <w:p w:rsidR="00C8658B" w:rsidRDefault="00C8658B" w:rsidP="00C8658B">
      <w:pPr>
        <w:spacing w:after="0" w:line="240" w:lineRule="auto"/>
        <w:jc w:val="both"/>
        <w:rPr>
          <w:b/>
        </w:rPr>
      </w:pPr>
    </w:p>
    <w:p w:rsidR="00C8658B" w:rsidRDefault="00C8658B" w:rsidP="00C8658B">
      <w:pPr>
        <w:spacing w:after="0" w:line="240" w:lineRule="auto"/>
        <w:jc w:val="both"/>
        <w:rPr>
          <w:color w:val="FF0000"/>
        </w:rPr>
      </w:pPr>
      <w:r w:rsidRPr="005F1FA8">
        <w:rPr>
          <w:b/>
          <w:color w:val="FF0000"/>
        </w:rPr>
        <w:t>Fatores pessoais:</w:t>
      </w:r>
      <w:r w:rsidRPr="005F1FA8">
        <w:rPr>
          <w:color w:val="FF0000"/>
        </w:rPr>
        <w:t xml:space="preserve"> Auto-realização, valores pessoais, preferências, educação, experiência, insatisfação com o trabalho, demissão, idade. </w:t>
      </w:r>
      <w:r w:rsidRPr="005F1FA8">
        <w:rPr>
          <w:b/>
          <w:color w:val="FF0000"/>
        </w:rPr>
        <w:t>Fatores sociológicos:</w:t>
      </w:r>
      <w:r w:rsidRPr="005F1FA8">
        <w:rPr>
          <w:color w:val="FF0000"/>
        </w:rPr>
        <w:t xml:space="preserve"> Networking, equipes, influência familiar, modelos de sucesso. </w:t>
      </w:r>
      <w:r w:rsidRPr="005F1FA8">
        <w:rPr>
          <w:b/>
          <w:color w:val="FF0000"/>
        </w:rPr>
        <w:t>Fatores ambientais:</w:t>
      </w:r>
      <w:r w:rsidRPr="005F1FA8">
        <w:rPr>
          <w:color w:val="FF0000"/>
        </w:rPr>
        <w:t xml:space="preserve"> Oportunidade, impulso criativo, competição, recursos, políticas públicas. </w:t>
      </w:r>
      <w:r w:rsidRPr="005F1FA8">
        <w:rPr>
          <w:b/>
          <w:color w:val="FF0000"/>
        </w:rPr>
        <w:t>Fatores organizacionais:</w:t>
      </w:r>
      <w:r w:rsidRPr="005F1FA8">
        <w:rPr>
          <w:color w:val="FF0000"/>
        </w:rPr>
        <w:t xml:space="preserve"> disponibilidade de equipe, estratégia, estrutura, cultura, produtos &amp; serviços entrantes ou inéditos.</w:t>
      </w:r>
    </w:p>
    <w:p w:rsidR="00C8658B" w:rsidRDefault="00C8658B" w:rsidP="00C8658B">
      <w:pPr>
        <w:spacing w:after="0" w:line="240" w:lineRule="auto"/>
        <w:jc w:val="both"/>
        <w:rPr>
          <w:color w:val="FF0000"/>
        </w:rPr>
      </w:pPr>
    </w:p>
    <w:p w:rsidR="00C8658B" w:rsidRDefault="00C8658B" w:rsidP="00C8658B">
      <w:pPr>
        <w:spacing w:after="0" w:line="240" w:lineRule="auto"/>
        <w:jc w:val="both"/>
      </w:pPr>
      <w:r>
        <w:t>05 – Por uqe o</w:t>
      </w:r>
      <w:r w:rsidRPr="005F1FA8">
        <w:t>s empreendedores</w:t>
      </w:r>
      <w:r>
        <w:t xml:space="preserve"> precisão posuir uma visão econômica?</w:t>
      </w:r>
    </w:p>
    <w:p w:rsidR="00C8658B" w:rsidRDefault="00C8658B" w:rsidP="00C8658B">
      <w:pPr>
        <w:spacing w:after="0" w:line="240" w:lineRule="auto"/>
        <w:jc w:val="both"/>
      </w:pPr>
    </w:p>
    <w:p w:rsidR="00C8658B" w:rsidRPr="005F1FA8" w:rsidRDefault="00C8658B" w:rsidP="00C8658B">
      <w:pPr>
        <w:spacing w:after="0" w:line="240" w:lineRule="auto"/>
        <w:jc w:val="both"/>
        <w:rPr>
          <w:color w:val="FF0000"/>
        </w:rPr>
      </w:pPr>
      <w:r w:rsidRPr="005F1FA8">
        <w:rPr>
          <w:color w:val="FF0000"/>
        </w:rPr>
        <w:t>Pois precisarão estar motivados a produzir para atender à demanda crescente (esperada), conquistando fatias maiores de mercado (inclusive em outros países), abrindo novas vagas de trabalho e contratando. Com isso é gerado maior volume de renda na economia, novos impostos e, por consequência, crescimento econômico — traduzido pela elevação do Produto Interno Bruto (PIB) do país.</w:t>
      </w:r>
    </w:p>
    <w:p w:rsidR="00FB3984" w:rsidRPr="00FB3984" w:rsidRDefault="00FB3984" w:rsidP="00C8658B">
      <w:pPr>
        <w:spacing w:after="0" w:line="240" w:lineRule="auto"/>
        <w:jc w:val="both"/>
        <w:rPr>
          <w:b/>
        </w:rPr>
      </w:pPr>
    </w:p>
    <w:sectPr w:rsidR="00FB3984" w:rsidRPr="00FB3984" w:rsidSect="003735E9">
      <w:head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807" w:rsidRDefault="00081807" w:rsidP="003735E9">
      <w:pPr>
        <w:spacing w:after="0" w:line="240" w:lineRule="auto"/>
      </w:pPr>
      <w:r>
        <w:separator/>
      </w:r>
    </w:p>
  </w:endnote>
  <w:endnote w:type="continuationSeparator" w:id="0">
    <w:p w:rsidR="00081807" w:rsidRDefault="00081807" w:rsidP="0037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807" w:rsidRDefault="00081807" w:rsidP="003735E9">
      <w:pPr>
        <w:spacing w:after="0" w:line="240" w:lineRule="auto"/>
      </w:pPr>
      <w:r>
        <w:separator/>
      </w:r>
    </w:p>
  </w:footnote>
  <w:footnote w:type="continuationSeparator" w:id="0">
    <w:p w:rsidR="00081807" w:rsidRDefault="00081807" w:rsidP="00373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E9" w:rsidRPr="003735E9" w:rsidRDefault="007E4E8C">
    <w:pPr>
      <w:pStyle w:val="Cabealho"/>
      <w:rPr>
        <w:rFonts w:asciiTheme="majorHAnsi" w:eastAsiaTheme="majorEastAsia" w:hAnsiTheme="majorHAnsi" w:cstheme="majorBidi"/>
      </w:rPr>
    </w:pPr>
    <w:r>
      <w:rPr>
        <w:rFonts w:asciiTheme="majorHAnsi" w:eastAsiaTheme="majorEastAsia" w:hAnsiTheme="majorHAnsi" w:cstheme="majorBidi"/>
        <w:noProof/>
        <w:lang w:eastAsia="pt-BR"/>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topMargin">
                <wp:align>center</wp:align>
              </wp:positionV>
              <wp:extent cx="7157720" cy="332105"/>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332105"/>
                        <a:chOff x="330" y="308"/>
                        <a:chExt cx="11586" cy="835"/>
                      </a:xfrm>
                    </wpg:grpSpPr>
                    <wps:wsp>
                      <wps:cNvPr id="3" name="Rectangle 7"/>
                      <wps:cNvSpPr>
                        <a:spLocks noChangeArrowheads="1"/>
                      </wps:cNvSpPr>
                      <wps:spPr bwMode="auto">
                        <a:xfrm>
                          <a:off x="377" y="360"/>
                          <a:ext cx="9346" cy="720"/>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rsidR="003735E9" w:rsidRDefault="00C8658B">
                            <w:pPr>
                              <w:pStyle w:val="Cabealho"/>
                              <w:rPr>
                                <w:color w:val="FFFFFF" w:themeColor="background1"/>
                                <w:sz w:val="28"/>
                                <w:szCs w:val="28"/>
                              </w:rPr>
                            </w:pPr>
                            <w:sdt>
                              <w:sdtPr>
                                <w:rPr>
                                  <w:color w:val="FFFFFF" w:themeColor="background1"/>
                                  <w:sz w:val="28"/>
                                  <w:szCs w:val="28"/>
                                </w:rPr>
                                <w:alias w:val="Título"/>
                                <w:id w:val="538682326"/>
                                <w:placeholder>
                                  <w:docPart w:val="5A35D4C6E14E4C139270E8DCF6665BC5"/>
                                </w:placeholder>
                                <w:dataBinding w:prefixMappings="xmlns:ns0='http://schemas.openxmlformats.org/package/2006/metadata/core-properties' xmlns:ns1='http://purl.org/dc/elements/1.1/'" w:xpath="/ns0:coreProperties[1]/ns1:title[1]" w:storeItemID="{6C3C8BC8-F283-45AE-878A-BAB7291924A1}"/>
                                <w:text/>
                              </w:sdtPr>
                              <w:sdtEndPr/>
                              <w:sdtContent>
                                <w:r w:rsidR="00AB47A9">
                                  <w:rPr>
                                    <w:color w:val="FFFFFF" w:themeColor="background1"/>
                                    <w:sz w:val="28"/>
                                    <w:szCs w:val="28"/>
                                  </w:rPr>
                                  <w:t xml:space="preserve">REVISÃO – EXERCÍCIOS DE REVISÃO DE </w:t>
                                </w:r>
                                <w:r>
                                  <w:rPr>
                                    <w:color w:val="FFFFFF" w:themeColor="background1"/>
                                    <w:sz w:val="28"/>
                                    <w:szCs w:val="28"/>
                                  </w:rPr>
                                  <w:t>CULTURA MEPREENDEDORA</w:t>
                                </w:r>
                              </w:sdtContent>
                            </w:sdt>
                            <w:r w:rsidR="002B7D1B">
                              <w:rPr>
                                <w:color w:val="FFFFFF" w:themeColor="background1"/>
                                <w:sz w:val="28"/>
                                <w:szCs w:val="28"/>
                              </w:rPr>
                              <w:t xml:space="preserve"> 01</w:t>
                            </w:r>
                          </w:p>
                        </w:txbxContent>
                      </wps:txbx>
                      <wps:bodyPr rot="0" vert="horz" wrap="square" lIns="91440" tIns="45720" rIns="91440" bIns="45720" anchor="ctr" anchorCtr="0" upright="1">
                        <a:noAutofit/>
                      </wps:bodyPr>
                    </wps:wsp>
                    <wps:wsp>
                      <wps:cNvPr id="4" name="Rectangle 8"/>
                      <wps:cNvSpPr>
                        <a:spLocks noChangeArrowheads="1"/>
                      </wps:cNvSpPr>
                      <wps:spPr bwMode="auto">
                        <a:xfrm>
                          <a:off x="9763" y="360"/>
                          <a:ext cx="2102" cy="720"/>
                        </a:xfrm>
                        <a:prstGeom prst="rect">
                          <a:avLst/>
                        </a:prstGeom>
                        <a:solidFill>
                          <a:schemeClr val="accent3">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sdt>
                            <w:sdtPr>
                              <w:rPr>
                                <w:color w:val="FFFFFF" w:themeColor="background1"/>
                                <w:sz w:val="20"/>
                                <w:szCs w:val="20"/>
                              </w:rPr>
                              <w:alias w:val="Ano"/>
                              <w:id w:val="78709920"/>
                              <w:dataBinding w:prefixMappings="xmlns:ns0='http://schemas.microsoft.com/office/2006/coverPageProps'" w:xpath="/ns0:CoverPageProperties[1]/ns0:PublishDate[1]" w:storeItemID="{55AF091B-3C7A-41E3-B477-F2FDAA23CFDA}"/>
                              <w:date>
                                <w:dateFormat w:val="yyyy"/>
                                <w:lid w:val="pt-BR"/>
                                <w:storeMappedDataAs w:val="dateTime"/>
                                <w:calendar w:val="gregorian"/>
                              </w:date>
                            </w:sdtPr>
                            <w:sdtEndPr/>
                            <w:sdtContent>
                              <w:p w:rsidR="003735E9" w:rsidRPr="003735E9" w:rsidRDefault="003735E9">
                                <w:pPr>
                                  <w:pStyle w:val="Cabealho"/>
                                  <w:rPr>
                                    <w:color w:val="FFFFFF" w:themeColor="background1"/>
                                    <w:sz w:val="20"/>
                                    <w:szCs w:val="20"/>
                                  </w:rPr>
                                </w:pPr>
                                <w:r w:rsidRPr="003735E9">
                                  <w:rPr>
                                    <w:color w:val="FFFFFF" w:themeColor="background1"/>
                                    <w:sz w:val="20"/>
                                    <w:szCs w:val="20"/>
                                  </w:rPr>
                                  <w:t>PROF LUIZ LOBATO</w:t>
                                </w:r>
                              </w:p>
                            </w:sdtContent>
                          </w:sdt>
                        </w:txbxContent>
                      </wps:txbx>
                      <wps:bodyPr rot="0" vert="horz" wrap="square" lIns="91440" tIns="45720" rIns="91440" bIns="45720" anchor="ctr" anchorCtr="0" upright="1">
                        <a:noAutofit/>
                      </wps:bodyPr>
                    </wps:wsp>
                    <wps:wsp>
                      <wps:cNvPr id="5" name="Rectangle 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6" o:spid="_x0000_s1026" style="position:absolute;margin-left:0;margin-top:0;width:563.6pt;height:26.1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" o:allowincell="f">
              <v:rect id="Rectangle 7"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" fillcolor="#e36c0a [2409]" stroked="f" strokecolor="white [3212]" strokeweight="1.5pt">
                <v:textbox>
                  <w:txbxContent>
                    <w:p w:rsidR="003735E9" w:rsidRDefault="00C8658B">
                      <w:pPr>
                        <w:pStyle w:val="Cabealho"/>
                        <w:rPr>
                          <w:color w:val="FFFFFF" w:themeColor="background1"/>
                          <w:sz w:val="28"/>
                          <w:szCs w:val="28"/>
                        </w:rPr>
                      </w:pPr>
                      <w:sdt>
                        <w:sdtPr>
                          <w:rPr>
                            <w:color w:val="FFFFFF" w:themeColor="background1"/>
                            <w:sz w:val="28"/>
                            <w:szCs w:val="28"/>
                          </w:rPr>
                          <w:alias w:val="Título"/>
                          <w:id w:val="538682326"/>
                          <w:placeholder>
                            <w:docPart w:val="5A35D4C6E14E4C139270E8DCF6665BC5"/>
                          </w:placeholder>
                          <w:dataBinding w:prefixMappings="xmlns:ns0='http://schemas.openxmlformats.org/package/2006/metadata/core-properties' xmlns:ns1='http://purl.org/dc/elements/1.1/'" w:xpath="/ns0:coreProperties[1]/ns1:title[1]" w:storeItemID="{6C3C8BC8-F283-45AE-878A-BAB7291924A1}"/>
                          <w:text/>
                        </w:sdtPr>
                        <w:sdtEndPr/>
                        <w:sdtContent>
                          <w:r w:rsidR="00AB47A9">
                            <w:rPr>
                              <w:color w:val="FFFFFF" w:themeColor="background1"/>
                              <w:sz w:val="28"/>
                              <w:szCs w:val="28"/>
                            </w:rPr>
                            <w:t xml:space="preserve">REVISÃO – EXERCÍCIOS DE REVISÃO DE </w:t>
                          </w:r>
                          <w:r>
                            <w:rPr>
                              <w:color w:val="FFFFFF" w:themeColor="background1"/>
                              <w:sz w:val="28"/>
                              <w:szCs w:val="28"/>
                            </w:rPr>
                            <w:t>CULTURA MEPREENDEDORA</w:t>
                          </w:r>
                        </w:sdtContent>
                      </w:sdt>
                      <w:r w:rsidR="002B7D1B">
                        <w:rPr>
                          <w:color w:val="FFFFFF" w:themeColor="background1"/>
                          <w:sz w:val="28"/>
                          <w:szCs w:val="28"/>
                        </w:rPr>
                        <w:t xml:space="preserve"> 01</w:t>
                      </w:r>
                    </w:p>
                  </w:txbxContent>
                </v:textbox>
              </v:rect>
              <v:rect id="Rectangle 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" fillcolor="#9bbb59 [3206]" stroked="f" strokecolor="white [3212]" strokeweight="2pt">
                <v:textbox>
                  <w:txbxContent>
                    <w:sdt>
                      <w:sdtPr>
                        <w:rPr>
                          <w:color w:val="FFFFFF" w:themeColor="background1"/>
                          <w:sz w:val="20"/>
                          <w:szCs w:val="20"/>
                        </w:rPr>
                        <w:alias w:val="Ano"/>
                        <w:id w:val="78709920"/>
                        <w:dataBinding w:prefixMappings="xmlns:ns0='http://schemas.microsoft.com/office/2006/coverPageProps'" w:xpath="/ns0:CoverPageProperties[1]/ns0:PublishDate[1]" w:storeItemID="{55AF091B-3C7A-41E3-B477-F2FDAA23CFDA}"/>
                        <w:date>
                          <w:dateFormat w:val="yyyy"/>
                          <w:lid w:val="pt-BR"/>
                          <w:storeMappedDataAs w:val="dateTime"/>
                          <w:calendar w:val="gregorian"/>
                        </w:date>
                      </w:sdtPr>
                      <w:sdtEndPr/>
                      <w:sdtContent>
                        <w:p w:rsidR="003735E9" w:rsidRPr="003735E9" w:rsidRDefault="003735E9">
                          <w:pPr>
                            <w:pStyle w:val="Cabealho"/>
                            <w:rPr>
                              <w:color w:val="FFFFFF" w:themeColor="background1"/>
                              <w:sz w:val="20"/>
                              <w:szCs w:val="20"/>
                            </w:rPr>
                          </w:pPr>
                          <w:r w:rsidRPr="003735E9">
                            <w:rPr>
                              <w:color w:val="FFFFFF" w:themeColor="background1"/>
                              <w:sz w:val="20"/>
                              <w:szCs w:val="20"/>
                            </w:rPr>
                            <w:t>PROF LUIZ LOBATO</w:t>
                          </w:r>
                        </w:p>
                      </w:sdtContent>
                    </w:sdt>
                  </w:txbxContent>
                </v:textbox>
              </v:rect>
              <v:rect id="Rectangle 9"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w10:wrap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A59"/>
    <w:multiLevelType w:val="hybridMultilevel"/>
    <w:tmpl w:val="02804740"/>
    <w:lvl w:ilvl="0" w:tplc="08C865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232DDC"/>
    <w:multiLevelType w:val="hybridMultilevel"/>
    <w:tmpl w:val="C5CCDFD0"/>
    <w:lvl w:ilvl="0" w:tplc="08C865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C2622C"/>
    <w:multiLevelType w:val="hybridMultilevel"/>
    <w:tmpl w:val="C5CCDFD0"/>
    <w:lvl w:ilvl="0" w:tplc="08C865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981851"/>
    <w:multiLevelType w:val="hybridMultilevel"/>
    <w:tmpl w:val="CA68B00C"/>
    <w:lvl w:ilvl="0" w:tplc="051EAFB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5C0C52"/>
    <w:multiLevelType w:val="hybridMultilevel"/>
    <w:tmpl w:val="02804740"/>
    <w:lvl w:ilvl="0" w:tplc="08C865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5410C"/>
    <w:multiLevelType w:val="hybridMultilevel"/>
    <w:tmpl w:val="37C868BE"/>
    <w:lvl w:ilvl="0" w:tplc="FF8A1DB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1259C6"/>
    <w:multiLevelType w:val="hybridMultilevel"/>
    <w:tmpl w:val="02804740"/>
    <w:lvl w:ilvl="0" w:tplc="08C865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C92714"/>
    <w:multiLevelType w:val="hybridMultilevel"/>
    <w:tmpl w:val="C5CCDFD0"/>
    <w:lvl w:ilvl="0" w:tplc="08C865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CB5F42"/>
    <w:multiLevelType w:val="hybridMultilevel"/>
    <w:tmpl w:val="F91E98FE"/>
    <w:lvl w:ilvl="0" w:tplc="A17CB3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3CD4C29"/>
    <w:multiLevelType w:val="hybridMultilevel"/>
    <w:tmpl w:val="23166F44"/>
    <w:lvl w:ilvl="0" w:tplc="D7C8A5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78F4F38"/>
    <w:multiLevelType w:val="hybridMultilevel"/>
    <w:tmpl w:val="2598819A"/>
    <w:lvl w:ilvl="0" w:tplc="75D62C8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995383A"/>
    <w:multiLevelType w:val="hybridMultilevel"/>
    <w:tmpl w:val="7ACC6236"/>
    <w:lvl w:ilvl="0" w:tplc="02164B4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AFD05A2"/>
    <w:multiLevelType w:val="hybridMultilevel"/>
    <w:tmpl w:val="0A524DCA"/>
    <w:lvl w:ilvl="0" w:tplc="590CB9D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12"/>
  </w:num>
  <w:num w:numId="5">
    <w:abstractNumId w:val="11"/>
  </w:num>
  <w:num w:numId="6">
    <w:abstractNumId w:val="10"/>
  </w:num>
  <w:num w:numId="7">
    <w:abstractNumId w:val="9"/>
  </w:num>
  <w:num w:numId="8">
    <w:abstractNumId w:val="6"/>
  </w:num>
  <w:num w:numId="9">
    <w:abstractNumId w:val="4"/>
  </w:num>
  <w:num w:numId="10">
    <w:abstractNumId w:val="0"/>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E9"/>
    <w:rsid w:val="0005040D"/>
    <w:rsid w:val="00081807"/>
    <w:rsid w:val="001028E5"/>
    <w:rsid w:val="00127A1A"/>
    <w:rsid w:val="002B7D1B"/>
    <w:rsid w:val="002C53C0"/>
    <w:rsid w:val="003735E9"/>
    <w:rsid w:val="00381B7E"/>
    <w:rsid w:val="004469F4"/>
    <w:rsid w:val="00503791"/>
    <w:rsid w:val="00562B4F"/>
    <w:rsid w:val="005B34D2"/>
    <w:rsid w:val="005F41B6"/>
    <w:rsid w:val="00682461"/>
    <w:rsid w:val="007066DF"/>
    <w:rsid w:val="00744F60"/>
    <w:rsid w:val="007A7F5B"/>
    <w:rsid w:val="007B1CE4"/>
    <w:rsid w:val="007B5AD2"/>
    <w:rsid w:val="007E4E8C"/>
    <w:rsid w:val="009C0DFF"/>
    <w:rsid w:val="00A10D22"/>
    <w:rsid w:val="00A11360"/>
    <w:rsid w:val="00A24DAD"/>
    <w:rsid w:val="00A264E9"/>
    <w:rsid w:val="00AB47A9"/>
    <w:rsid w:val="00AF3744"/>
    <w:rsid w:val="00BF3782"/>
    <w:rsid w:val="00BF678D"/>
    <w:rsid w:val="00C4134B"/>
    <w:rsid w:val="00C706D0"/>
    <w:rsid w:val="00C85E9D"/>
    <w:rsid w:val="00C8658B"/>
    <w:rsid w:val="00CE66E9"/>
    <w:rsid w:val="00CF66C1"/>
    <w:rsid w:val="00DA4A71"/>
    <w:rsid w:val="00DA4E97"/>
    <w:rsid w:val="00DD2B4D"/>
    <w:rsid w:val="00EC1B73"/>
    <w:rsid w:val="00EC64F5"/>
    <w:rsid w:val="00F07B98"/>
    <w:rsid w:val="00F26AB9"/>
    <w:rsid w:val="00F66C2F"/>
    <w:rsid w:val="00F70304"/>
    <w:rsid w:val="00FB3984"/>
    <w:rsid w:val="00FD4AA4"/>
    <w:rsid w:val="00FF53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0901F4"/>
  <w15:docId w15:val="{3812D77F-7213-4141-868C-27C4E67D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2F"/>
  </w:style>
  <w:style w:type="paragraph" w:styleId="Ttulo1">
    <w:name w:val="heading 1"/>
    <w:basedOn w:val="Normal"/>
    <w:next w:val="Normal"/>
    <w:link w:val="Ttulo1Char"/>
    <w:uiPriority w:val="9"/>
    <w:qFormat/>
    <w:rsid w:val="003735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735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35E9"/>
  </w:style>
  <w:style w:type="paragraph" w:styleId="Rodap">
    <w:name w:val="footer"/>
    <w:basedOn w:val="Normal"/>
    <w:link w:val="RodapChar"/>
    <w:uiPriority w:val="99"/>
    <w:unhideWhenUsed/>
    <w:rsid w:val="003735E9"/>
    <w:pPr>
      <w:tabs>
        <w:tab w:val="center" w:pos="4252"/>
        <w:tab w:val="right" w:pos="8504"/>
      </w:tabs>
      <w:spacing w:after="0" w:line="240" w:lineRule="auto"/>
    </w:pPr>
  </w:style>
  <w:style w:type="character" w:customStyle="1" w:styleId="RodapChar">
    <w:name w:val="Rodapé Char"/>
    <w:basedOn w:val="Fontepargpadro"/>
    <w:link w:val="Rodap"/>
    <w:uiPriority w:val="99"/>
    <w:rsid w:val="003735E9"/>
  </w:style>
  <w:style w:type="character" w:customStyle="1" w:styleId="Ttulo1Char">
    <w:name w:val="Título 1 Char"/>
    <w:basedOn w:val="Fontepargpadro"/>
    <w:link w:val="Ttulo1"/>
    <w:uiPriority w:val="9"/>
    <w:rsid w:val="003735E9"/>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3735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35E9"/>
    <w:rPr>
      <w:rFonts w:ascii="Tahoma" w:hAnsi="Tahoma" w:cs="Tahoma"/>
      <w:sz w:val="16"/>
      <w:szCs w:val="16"/>
    </w:rPr>
  </w:style>
  <w:style w:type="paragraph" w:styleId="PargrafodaLista">
    <w:name w:val="List Paragraph"/>
    <w:basedOn w:val="Normal"/>
    <w:uiPriority w:val="34"/>
    <w:qFormat/>
    <w:rsid w:val="00562B4F"/>
    <w:pPr>
      <w:ind w:left="720"/>
      <w:contextualSpacing/>
    </w:pPr>
  </w:style>
  <w:style w:type="paragraph" w:styleId="NormalWeb">
    <w:name w:val="Normal (Web)"/>
    <w:basedOn w:val="Normal"/>
    <w:uiPriority w:val="99"/>
    <w:semiHidden/>
    <w:unhideWhenUsed/>
    <w:rsid w:val="007A7F5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5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35D4C6E14E4C139270E8DCF6665BC5"/>
        <w:category>
          <w:name w:val="Geral"/>
          <w:gallery w:val="placeholder"/>
        </w:category>
        <w:types>
          <w:type w:val="bbPlcHdr"/>
        </w:types>
        <w:behaviors>
          <w:behavior w:val="content"/>
        </w:behaviors>
        <w:guid w:val="{ACF07BDB-698B-4191-BD9D-DFFB0A59DEEC}"/>
      </w:docPartPr>
      <w:docPartBody>
        <w:p w:rsidR="00FA2BCC" w:rsidRDefault="00BD0ECF" w:rsidP="00BD0ECF">
          <w:pPr>
            <w:pStyle w:val="5A35D4C6E14E4C139270E8DCF6665BC5"/>
          </w:pPr>
          <w:r>
            <w:rPr>
              <w:color w:val="FFFFFF" w:themeColor="background1"/>
              <w:sz w:val="28"/>
              <w:szCs w:val="28"/>
            </w:rPr>
            <w:t>[Digite o 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D0ECF"/>
    <w:rsid w:val="00131BF9"/>
    <w:rsid w:val="001464AB"/>
    <w:rsid w:val="0038392C"/>
    <w:rsid w:val="004548B1"/>
    <w:rsid w:val="00B226A4"/>
    <w:rsid w:val="00BD0ECF"/>
    <w:rsid w:val="00FA2BC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BC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244143E57E54984BFC993116BF0F618">
    <w:name w:val="6244143E57E54984BFC993116BF0F618"/>
    <w:rsid w:val="00BD0ECF"/>
  </w:style>
  <w:style w:type="paragraph" w:customStyle="1" w:styleId="5A35D4C6E14E4C139270E8DCF6665BC5">
    <w:name w:val="5A35D4C6E14E4C139270E8DCF6665BC5"/>
    <w:rsid w:val="00BD0ECF"/>
  </w:style>
  <w:style w:type="paragraph" w:customStyle="1" w:styleId="27B582635AE44D0CB4E5A9C062F1918C">
    <w:name w:val="27B582635AE44D0CB4E5A9C062F1918C"/>
    <w:rsid w:val="00BD0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PROF LUIZ LOBATO</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2259</Words>
  <Characters>12201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REVISÃO – EXERCÍCIOS DE REVISÃO DE GESTÃO ORÇAMENTÁRIA</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REVISÃO – EXERCÍCIOS DE REVISÃO DE CULTURA MEPREENDEDORA</dc:title>
  <dc:creator>maq</dc:creator>
  <cp:lastModifiedBy>Cliente</cp:lastModifiedBy>
  <cp:revision>2</cp:revision>
  <dcterms:created xsi:type="dcterms:W3CDTF">2019-04-22T16:05:00Z</dcterms:created>
  <dcterms:modified xsi:type="dcterms:W3CDTF">2019-04-22T16:05:00Z</dcterms:modified>
</cp:coreProperties>
</file>