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E9D" w:rsidRDefault="00C85E9D" w:rsidP="00F66C2F">
      <w:pPr>
        <w:jc w:val="both"/>
      </w:pPr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-35560</wp:posOffset>
            </wp:positionH>
            <wp:positionV relativeFrom="paragraph">
              <wp:posOffset>-10160</wp:posOffset>
            </wp:positionV>
            <wp:extent cx="5185410" cy="1304290"/>
            <wp:effectExtent l="19050" t="0" r="0" b="0"/>
            <wp:wrapThrough wrapText="bothSides">
              <wp:wrapPolygon edited="0">
                <wp:start x="-79" y="0"/>
                <wp:lineTo x="-79" y="21137"/>
                <wp:lineTo x="21584" y="21137"/>
                <wp:lineTo x="21584" y="0"/>
                <wp:lineTo x="-79" y="0"/>
              </wp:wrapPolygon>
            </wp:wrapThrough>
            <wp:docPr id="7" name="Imagem 7" descr="Resultado de imagem para pontiac E O SORVETE DE BAUNIL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sultado de imagem para pontiac E O SORVETE DE BAUNILH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5410" cy="1304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5399405</wp:posOffset>
            </wp:positionH>
            <wp:positionV relativeFrom="paragraph">
              <wp:posOffset>-51435</wp:posOffset>
            </wp:positionV>
            <wp:extent cx="1342390" cy="837565"/>
            <wp:effectExtent l="19050" t="0" r="0" b="0"/>
            <wp:wrapThrough wrapText="bothSides">
              <wp:wrapPolygon edited="0">
                <wp:start x="-307" y="0"/>
                <wp:lineTo x="-307" y="21125"/>
                <wp:lineTo x="21457" y="21125"/>
                <wp:lineTo x="21457" y="0"/>
                <wp:lineTo x="-307" y="0"/>
              </wp:wrapPolygon>
            </wp:wrapThrough>
            <wp:docPr id="2" name="Imagem 4" descr="Resultado de imagem para logo da ponti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m para logo da pontiac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390" cy="837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5E9D" w:rsidRDefault="00C85E9D" w:rsidP="00F66C2F">
      <w:pPr>
        <w:jc w:val="both"/>
      </w:pPr>
    </w:p>
    <w:p w:rsidR="00F66C2F" w:rsidRPr="00102243" w:rsidRDefault="00F66C2F" w:rsidP="00F66C2F">
      <w:pPr>
        <w:jc w:val="both"/>
        <w:rPr>
          <w:sz w:val="24"/>
          <w:szCs w:val="24"/>
        </w:rPr>
      </w:pPr>
      <w:r w:rsidRPr="00102243">
        <w:rPr>
          <w:sz w:val="24"/>
          <w:szCs w:val="24"/>
        </w:rPr>
        <w:t>Recebi esta história ou "causo" em meu e-mail em 2004, não sei precisamente o mês, a procedência dela nem o grau de veracidade desta história.</w:t>
      </w:r>
    </w:p>
    <w:p w:rsidR="00F66C2F" w:rsidRPr="00102243" w:rsidRDefault="00F66C2F" w:rsidP="00F66C2F">
      <w:pPr>
        <w:jc w:val="both"/>
        <w:rPr>
          <w:sz w:val="24"/>
          <w:szCs w:val="24"/>
        </w:rPr>
      </w:pPr>
      <w:r w:rsidRPr="00102243">
        <w:rPr>
          <w:sz w:val="24"/>
          <w:szCs w:val="24"/>
        </w:rPr>
        <w:t>Tentei por várias vezes fazer contato com a GM e a Chevrolet</w:t>
      </w:r>
      <w:proofErr w:type="gramStart"/>
      <w:r w:rsidRPr="00102243">
        <w:rPr>
          <w:sz w:val="24"/>
          <w:szCs w:val="24"/>
        </w:rPr>
        <w:t xml:space="preserve">  </w:t>
      </w:r>
      <w:proofErr w:type="gramEnd"/>
      <w:r w:rsidRPr="00102243">
        <w:rPr>
          <w:sz w:val="24"/>
          <w:szCs w:val="24"/>
        </w:rPr>
        <w:t xml:space="preserve">nos Estados Unidos e aqui no Brasil, mas não obtive resposta se o caso era real ou uma lenda empresarial. </w:t>
      </w:r>
    </w:p>
    <w:p w:rsidR="00F66C2F" w:rsidRPr="00102243" w:rsidRDefault="00F66C2F" w:rsidP="00F66C2F">
      <w:pPr>
        <w:jc w:val="both"/>
        <w:rPr>
          <w:sz w:val="24"/>
          <w:szCs w:val="24"/>
        </w:rPr>
      </w:pPr>
      <w:r w:rsidRPr="00102243">
        <w:rPr>
          <w:sz w:val="24"/>
          <w:szCs w:val="24"/>
        </w:rPr>
        <w:t>Assim começo acreditar que esta história é apenas um conto, mas que sobre tudo, no ambiente empresarial, vale a pena ler.</w:t>
      </w:r>
    </w:p>
    <w:p w:rsidR="00F66C2F" w:rsidRPr="00615247" w:rsidRDefault="00F66C2F" w:rsidP="00F66C2F">
      <w:pPr>
        <w:jc w:val="both"/>
        <w:rPr>
          <w:b/>
          <w:sz w:val="24"/>
          <w:szCs w:val="24"/>
        </w:rPr>
      </w:pPr>
      <w:r w:rsidRPr="00615247">
        <w:rPr>
          <w:b/>
          <w:sz w:val="24"/>
          <w:szCs w:val="24"/>
        </w:rPr>
        <w:t>Trata-se de um “causo” ou “história” um tanto curiosa.</w:t>
      </w:r>
    </w:p>
    <w:p w:rsidR="00F66C2F" w:rsidRPr="00102243" w:rsidRDefault="00F66C2F" w:rsidP="00F66C2F">
      <w:pPr>
        <w:jc w:val="both"/>
        <w:rPr>
          <w:sz w:val="24"/>
          <w:szCs w:val="24"/>
        </w:rPr>
      </w:pPr>
      <w:r w:rsidRPr="00102243">
        <w:rPr>
          <w:sz w:val="24"/>
          <w:szCs w:val="24"/>
        </w:rPr>
        <w:t xml:space="preserve"> Segundo o e-mail a história está circulando entre os principais especialistas Norte-americanos em atendimento ao cliente. Parece loucura, mas não é. </w:t>
      </w:r>
    </w:p>
    <w:p w:rsidR="00F66C2F" w:rsidRPr="00102243" w:rsidRDefault="00F66C2F" w:rsidP="00F66C2F">
      <w:pPr>
        <w:jc w:val="both"/>
        <w:rPr>
          <w:sz w:val="24"/>
          <w:szCs w:val="24"/>
        </w:rPr>
      </w:pPr>
      <w:r w:rsidRPr="00102243">
        <w:rPr>
          <w:sz w:val="24"/>
          <w:szCs w:val="24"/>
        </w:rPr>
        <w:t xml:space="preserve">Ela começa quando o gerente da divisão de carros "Pontiac", </w:t>
      </w:r>
      <w:proofErr w:type="gramStart"/>
      <w:r w:rsidRPr="00102243">
        <w:rPr>
          <w:sz w:val="24"/>
          <w:szCs w:val="24"/>
        </w:rPr>
        <w:t>da General</w:t>
      </w:r>
      <w:proofErr w:type="gramEnd"/>
      <w:r w:rsidRPr="00102243">
        <w:rPr>
          <w:sz w:val="24"/>
          <w:szCs w:val="24"/>
        </w:rPr>
        <w:t xml:space="preserve"> Motors dos EUA, recebe uma </w:t>
      </w:r>
      <w:proofErr w:type="gramStart"/>
      <w:r w:rsidRPr="00102243">
        <w:rPr>
          <w:sz w:val="24"/>
          <w:szCs w:val="24"/>
        </w:rPr>
        <w:t>curiosa</w:t>
      </w:r>
      <w:proofErr w:type="gramEnd"/>
      <w:r w:rsidRPr="00102243">
        <w:rPr>
          <w:sz w:val="24"/>
          <w:szCs w:val="24"/>
        </w:rPr>
        <w:t xml:space="preserve"> car</w:t>
      </w:r>
      <w:r>
        <w:rPr>
          <w:sz w:val="24"/>
          <w:szCs w:val="24"/>
        </w:rPr>
        <w:t>ta de reclamação de um cliente.</w:t>
      </w:r>
    </w:p>
    <w:p w:rsidR="00C85E9D" w:rsidRDefault="00C85E9D" w:rsidP="00F66C2F">
      <w:pPr>
        <w:jc w:val="both"/>
        <w:rPr>
          <w:sz w:val="24"/>
          <w:szCs w:val="24"/>
        </w:rPr>
      </w:pPr>
    </w:p>
    <w:p w:rsidR="00F66C2F" w:rsidRPr="00102243" w:rsidRDefault="00F66C2F" w:rsidP="00F66C2F">
      <w:pPr>
        <w:jc w:val="both"/>
        <w:rPr>
          <w:sz w:val="24"/>
          <w:szCs w:val="24"/>
        </w:rPr>
      </w:pPr>
      <w:r w:rsidRPr="00102243">
        <w:rPr>
          <w:sz w:val="24"/>
          <w:szCs w:val="24"/>
        </w:rPr>
        <w:t>Eis o conteúdo da carta do cliente:</w:t>
      </w:r>
    </w:p>
    <w:p w:rsidR="00F66C2F" w:rsidRPr="00102243" w:rsidRDefault="00F66C2F" w:rsidP="00F66C2F">
      <w:pPr>
        <w:jc w:val="both"/>
        <w:rPr>
          <w:b/>
          <w:sz w:val="24"/>
          <w:szCs w:val="24"/>
        </w:rPr>
      </w:pPr>
      <w:r w:rsidRPr="00102243">
        <w:rPr>
          <w:b/>
          <w:sz w:val="24"/>
          <w:szCs w:val="24"/>
        </w:rPr>
        <w:t xml:space="preserve"> "Esta é a segunda vez que mando uma carta para vocês e não os culpo por não me responder. Eu posso parecer louco, mas o fato é que nós temos uma tradição em nossa família, que é a de tomar sorvete depois do jantar. Repetimos este hábito todas as noites, variando apenas o tipo de sorvete, e eu sou o encarregado de ir comprá-lo. Recentemente, comprei um novo Pontiac, e desde então minhas idas à sorveteria se transformaram num problema. Sempre que eu compro sorvete de baunilha, quando volto da sorveteria para casa, o carro não funciona. Se comprar qualquer outro tipo de sorvete, o carro funciona normalmente. Os senhores devem achar que eu estou realmente louco, mas não importa o quão tola possa parecer a minha reclamação, o fato é que estou muito irritado com o meu Pontiac modelo 99." </w:t>
      </w:r>
    </w:p>
    <w:p w:rsidR="00F66C2F" w:rsidRPr="00102243" w:rsidRDefault="00F66C2F" w:rsidP="00F66C2F">
      <w:pPr>
        <w:jc w:val="both"/>
        <w:rPr>
          <w:sz w:val="24"/>
          <w:szCs w:val="24"/>
        </w:rPr>
      </w:pPr>
      <w:r w:rsidRPr="00102243">
        <w:rPr>
          <w:sz w:val="24"/>
          <w:szCs w:val="24"/>
        </w:rPr>
        <w:t xml:space="preserve">A carta gerou tantas piadas do pessoal da Pontiac que o presidente da empresa acabou recebendo uma cópia da reclamação. Ele resolveu levar o assunto a sério e mandou um engenheiro conversar com o autor da carta. </w:t>
      </w:r>
    </w:p>
    <w:p w:rsidR="00F66C2F" w:rsidRPr="00102243" w:rsidRDefault="00F66C2F" w:rsidP="00F66C2F">
      <w:pPr>
        <w:jc w:val="both"/>
        <w:rPr>
          <w:b/>
          <w:sz w:val="24"/>
          <w:szCs w:val="24"/>
        </w:rPr>
      </w:pPr>
      <w:r w:rsidRPr="00102243">
        <w:rPr>
          <w:b/>
          <w:sz w:val="24"/>
          <w:szCs w:val="24"/>
        </w:rPr>
        <w:t xml:space="preserve">O funcionário e o reclamante, um senhor bem sucedido na vida e dono de vários carros, foram juntos à sorveteria no fatídico Pontiac. O engenheiro sugeriu sabor baunilha, para testar a reclamação, e o carro efetivamente não funcionou. O funcionário da General Motors voltou nos dias seguintes, à mesma hora, fez o mesmo trajeto, no mesmo carro, e só variou o sabor do sorvete. Mais uma vez, o carro só não pegava na volta quando o sabor escolhido era baunilha. </w:t>
      </w:r>
    </w:p>
    <w:p w:rsidR="00F66C2F" w:rsidRPr="00102243" w:rsidRDefault="00F66C2F" w:rsidP="00F66C2F">
      <w:pPr>
        <w:jc w:val="both"/>
        <w:rPr>
          <w:b/>
          <w:sz w:val="24"/>
          <w:szCs w:val="24"/>
        </w:rPr>
      </w:pPr>
      <w:r w:rsidRPr="00102243">
        <w:rPr>
          <w:b/>
          <w:sz w:val="24"/>
          <w:szCs w:val="24"/>
        </w:rPr>
        <w:lastRenderedPageBreak/>
        <w:t xml:space="preserve">O problema acabou virando uma obsessão para o engenheiro, que passou a fazer experiências diárias anotando todos os detalhes possíveis e, depois de </w:t>
      </w:r>
      <w:proofErr w:type="gramStart"/>
      <w:r w:rsidRPr="00102243">
        <w:rPr>
          <w:b/>
          <w:sz w:val="24"/>
          <w:szCs w:val="24"/>
        </w:rPr>
        <w:t>2</w:t>
      </w:r>
      <w:proofErr w:type="gramEnd"/>
      <w:r w:rsidRPr="00102243">
        <w:rPr>
          <w:b/>
          <w:sz w:val="24"/>
          <w:szCs w:val="24"/>
        </w:rPr>
        <w:t xml:space="preserve"> semanas, chegou à primeira grande descoberta. Quando escolhia baunilha, o comprador gastava menos tempo, já que este tipo de sorvete estava bem na frente. Examinando o carro, o engenheiro fez nova descoberta: Como o tempo de compra era muito mais reduzido no caso da baunilha, em comparação com o tempo dos outros sabores, o motor não chegava a esfriar. Com isso os vapores de combustível não se dissipavam, impedindo que a nova partida fosse instantânea. </w:t>
      </w:r>
    </w:p>
    <w:p w:rsidR="00F66C2F" w:rsidRPr="00102243" w:rsidRDefault="00F66C2F" w:rsidP="00F66C2F">
      <w:pPr>
        <w:jc w:val="both"/>
        <w:rPr>
          <w:b/>
          <w:sz w:val="24"/>
          <w:szCs w:val="24"/>
        </w:rPr>
      </w:pPr>
      <w:r w:rsidRPr="00102243">
        <w:rPr>
          <w:b/>
          <w:sz w:val="24"/>
          <w:szCs w:val="24"/>
        </w:rPr>
        <w:t xml:space="preserve">A partir desse episódio, a Pontiac mudou o sistema de alimentação de combustível em todos os modelos a partir da linha 99. </w:t>
      </w:r>
    </w:p>
    <w:p w:rsidR="00F66C2F" w:rsidRPr="00102243" w:rsidRDefault="00F66C2F" w:rsidP="00F66C2F">
      <w:pPr>
        <w:jc w:val="both"/>
        <w:rPr>
          <w:sz w:val="24"/>
          <w:szCs w:val="24"/>
        </w:rPr>
      </w:pPr>
      <w:r w:rsidRPr="00102243">
        <w:rPr>
          <w:sz w:val="24"/>
          <w:szCs w:val="24"/>
        </w:rPr>
        <w:t xml:space="preserve">Mais do que isso, o autor da reclamação ganhou um carro novo, além da reforma do carro que não pegava com o sorvete de baunilha. </w:t>
      </w:r>
    </w:p>
    <w:p w:rsidR="00F66C2F" w:rsidRPr="00102243" w:rsidRDefault="00F66C2F" w:rsidP="00F66C2F">
      <w:pPr>
        <w:jc w:val="both"/>
        <w:rPr>
          <w:sz w:val="24"/>
          <w:szCs w:val="24"/>
        </w:rPr>
      </w:pPr>
      <w:proofErr w:type="gramStart"/>
      <w:r w:rsidRPr="00102243">
        <w:rPr>
          <w:sz w:val="24"/>
          <w:szCs w:val="24"/>
        </w:rPr>
        <w:t>A General</w:t>
      </w:r>
      <w:proofErr w:type="gramEnd"/>
      <w:r w:rsidRPr="00102243">
        <w:rPr>
          <w:sz w:val="24"/>
          <w:szCs w:val="24"/>
        </w:rPr>
        <w:t xml:space="preserve"> Motors distribuiu também um memorando interno, exigindo que seus funcionários levem a sério até as reclamações mais estapafúrdias. </w:t>
      </w:r>
    </w:p>
    <w:p w:rsidR="00C85E9D" w:rsidRDefault="00C85E9D" w:rsidP="00F66C2F">
      <w:pPr>
        <w:jc w:val="both"/>
        <w:rPr>
          <w:sz w:val="24"/>
          <w:szCs w:val="24"/>
        </w:rPr>
      </w:pPr>
    </w:p>
    <w:p w:rsidR="00F66C2F" w:rsidRPr="00102243" w:rsidRDefault="00F66C2F" w:rsidP="00F66C2F">
      <w:pPr>
        <w:jc w:val="both"/>
        <w:rPr>
          <w:sz w:val="24"/>
          <w:szCs w:val="24"/>
        </w:rPr>
      </w:pPr>
      <w:r w:rsidRPr="00102243">
        <w:rPr>
          <w:sz w:val="24"/>
          <w:szCs w:val="24"/>
        </w:rPr>
        <w:t xml:space="preserve">Diz a carta da GM SOCIESC - Capacitação Empresarial: </w:t>
      </w:r>
    </w:p>
    <w:p w:rsidR="00F66C2F" w:rsidRPr="00102243" w:rsidRDefault="00F66C2F" w:rsidP="00F66C2F">
      <w:pPr>
        <w:jc w:val="both"/>
        <w:rPr>
          <w:b/>
          <w:sz w:val="24"/>
          <w:szCs w:val="24"/>
        </w:rPr>
      </w:pPr>
      <w:r w:rsidRPr="00102243">
        <w:rPr>
          <w:b/>
          <w:sz w:val="24"/>
          <w:szCs w:val="24"/>
        </w:rPr>
        <w:t>"Por mais ridícula que possa ser a reclamação, ela sempre deve ser levada em consideração, pois pode ser que uma grande inovação esteja por trás de um sorvete de baunilha."</w:t>
      </w:r>
    </w:p>
    <w:p w:rsidR="00F66C2F" w:rsidRDefault="00F66C2F" w:rsidP="00F66C2F">
      <w:pPr>
        <w:jc w:val="both"/>
        <w:rPr>
          <w:sz w:val="24"/>
          <w:szCs w:val="24"/>
        </w:rPr>
      </w:pPr>
    </w:p>
    <w:p w:rsidR="00F66C2F" w:rsidRPr="00C85E9D" w:rsidRDefault="00F66C2F" w:rsidP="00F66C2F">
      <w:pPr>
        <w:jc w:val="both"/>
        <w:rPr>
          <w:b/>
          <w:sz w:val="24"/>
          <w:szCs w:val="24"/>
        </w:rPr>
      </w:pPr>
      <w:r w:rsidRPr="00C85E9D">
        <w:rPr>
          <w:b/>
          <w:sz w:val="24"/>
          <w:szCs w:val="24"/>
        </w:rPr>
        <w:t>Resumo adaptado por mim, para apreciação e discussão em sala de aula para os cursos de gestão e engenharias.</w:t>
      </w:r>
    </w:p>
    <w:p w:rsidR="00FF5352" w:rsidRDefault="00FF5352" w:rsidP="00562B4F">
      <w:pPr>
        <w:spacing w:after="0" w:line="240" w:lineRule="auto"/>
        <w:jc w:val="both"/>
      </w:pPr>
    </w:p>
    <w:p w:rsidR="0080609E" w:rsidRDefault="0080609E" w:rsidP="00562B4F">
      <w:pPr>
        <w:spacing w:after="0" w:line="240" w:lineRule="auto"/>
        <w:jc w:val="both"/>
      </w:pPr>
    </w:p>
    <w:p w:rsidR="0080609E" w:rsidRDefault="0080609E" w:rsidP="00562B4F">
      <w:pPr>
        <w:spacing w:after="0" w:line="240" w:lineRule="auto"/>
        <w:jc w:val="both"/>
      </w:pPr>
    </w:p>
    <w:p w:rsidR="0080609E" w:rsidRDefault="0080609E" w:rsidP="00562B4F">
      <w:pPr>
        <w:spacing w:after="0" w:line="240" w:lineRule="auto"/>
        <w:jc w:val="both"/>
      </w:pPr>
    </w:p>
    <w:p w:rsidR="0080609E" w:rsidRDefault="0080609E" w:rsidP="00562B4F">
      <w:pPr>
        <w:spacing w:after="0" w:line="240" w:lineRule="auto"/>
        <w:jc w:val="both"/>
      </w:pPr>
    </w:p>
    <w:p w:rsidR="0080609E" w:rsidRDefault="0080609E" w:rsidP="00562B4F">
      <w:pPr>
        <w:spacing w:after="0" w:line="240" w:lineRule="auto"/>
        <w:jc w:val="both"/>
      </w:pPr>
    </w:p>
    <w:p w:rsidR="0080609E" w:rsidRDefault="0080609E" w:rsidP="00562B4F">
      <w:pPr>
        <w:spacing w:after="0" w:line="240" w:lineRule="auto"/>
        <w:jc w:val="both"/>
      </w:pPr>
    </w:p>
    <w:p w:rsidR="0080609E" w:rsidRDefault="0080609E" w:rsidP="00562B4F">
      <w:pPr>
        <w:spacing w:after="0" w:line="240" w:lineRule="auto"/>
        <w:jc w:val="both"/>
      </w:pPr>
    </w:p>
    <w:p w:rsidR="0080609E" w:rsidRDefault="0080609E" w:rsidP="00562B4F">
      <w:pPr>
        <w:spacing w:after="0" w:line="240" w:lineRule="auto"/>
        <w:jc w:val="both"/>
      </w:pPr>
    </w:p>
    <w:p w:rsidR="0080609E" w:rsidRDefault="0080609E" w:rsidP="00562B4F">
      <w:pPr>
        <w:spacing w:after="0" w:line="240" w:lineRule="auto"/>
        <w:jc w:val="both"/>
      </w:pPr>
    </w:p>
    <w:p w:rsidR="0080609E" w:rsidRDefault="0080609E" w:rsidP="00562B4F">
      <w:pPr>
        <w:spacing w:after="0" w:line="240" w:lineRule="auto"/>
        <w:jc w:val="both"/>
      </w:pPr>
    </w:p>
    <w:p w:rsidR="0080609E" w:rsidRDefault="0080609E" w:rsidP="00562B4F">
      <w:pPr>
        <w:spacing w:after="0" w:line="240" w:lineRule="auto"/>
        <w:jc w:val="both"/>
      </w:pPr>
    </w:p>
    <w:p w:rsidR="0080609E" w:rsidRDefault="0080609E" w:rsidP="00562B4F">
      <w:pPr>
        <w:spacing w:after="0" w:line="240" w:lineRule="auto"/>
        <w:jc w:val="both"/>
      </w:pPr>
    </w:p>
    <w:p w:rsidR="0080609E" w:rsidRDefault="0080609E" w:rsidP="00562B4F">
      <w:pPr>
        <w:spacing w:after="0" w:line="240" w:lineRule="auto"/>
        <w:jc w:val="both"/>
      </w:pPr>
    </w:p>
    <w:p w:rsidR="0080609E" w:rsidRDefault="0080609E" w:rsidP="00562B4F">
      <w:pPr>
        <w:spacing w:after="0" w:line="240" w:lineRule="auto"/>
        <w:jc w:val="both"/>
      </w:pPr>
    </w:p>
    <w:p w:rsidR="0080609E" w:rsidRDefault="0080609E" w:rsidP="00562B4F">
      <w:pPr>
        <w:spacing w:after="0" w:line="240" w:lineRule="auto"/>
        <w:jc w:val="both"/>
      </w:pPr>
    </w:p>
    <w:p w:rsidR="0080609E" w:rsidRDefault="0080609E" w:rsidP="00562B4F">
      <w:pPr>
        <w:spacing w:after="0" w:line="240" w:lineRule="auto"/>
        <w:jc w:val="both"/>
      </w:pPr>
    </w:p>
    <w:p w:rsidR="0080609E" w:rsidRDefault="0080609E" w:rsidP="00562B4F">
      <w:pPr>
        <w:spacing w:after="0" w:line="240" w:lineRule="auto"/>
        <w:jc w:val="both"/>
      </w:pPr>
    </w:p>
    <w:p w:rsidR="0080609E" w:rsidRDefault="0080609E" w:rsidP="00562B4F">
      <w:pPr>
        <w:spacing w:after="0" w:line="240" w:lineRule="auto"/>
        <w:jc w:val="both"/>
      </w:pPr>
    </w:p>
    <w:p w:rsidR="0080609E" w:rsidRDefault="0080609E" w:rsidP="00562B4F">
      <w:pPr>
        <w:spacing w:after="0" w:line="240" w:lineRule="auto"/>
        <w:jc w:val="both"/>
      </w:pPr>
    </w:p>
    <w:p w:rsidR="0080609E" w:rsidRDefault="0080609E" w:rsidP="00562B4F">
      <w:pPr>
        <w:spacing w:after="0" w:line="240" w:lineRule="auto"/>
        <w:jc w:val="both"/>
      </w:pPr>
    </w:p>
    <w:p w:rsidR="0080609E" w:rsidRDefault="0080609E" w:rsidP="00562B4F">
      <w:pPr>
        <w:spacing w:after="0" w:line="240" w:lineRule="auto"/>
        <w:jc w:val="both"/>
      </w:pPr>
    </w:p>
    <w:p w:rsidR="0080609E" w:rsidRDefault="0080609E" w:rsidP="00562B4F">
      <w:pPr>
        <w:spacing w:after="0" w:line="240" w:lineRule="auto"/>
        <w:jc w:val="both"/>
      </w:pPr>
    </w:p>
    <w:p w:rsidR="0080609E" w:rsidRDefault="0080609E" w:rsidP="00562B4F">
      <w:pPr>
        <w:spacing w:after="0" w:line="240" w:lineRule="auto"/>
        <w:jc w:val="both"/>
      </w:pPr>
    </w:p>
    <w:p w:rsidR="0080609E" w:rsidRDefault="0080609E" w:rsidP="0080609E">
      <w:pPr>
        <w:pStyle w:val="FR2"/>
        <w:jc w:val="both"/>
        <w:rPr>
          <w:rFonts w:ascii="Arial" w:hAnsi="Arial"/>
          <w:b/>
          <w:color w:val="000000"/>
          <w:sz w:val="20"/>
        </w:rPr>
      </w:pPr>
      <w:r>
        <w:rPr>
          <w:rFonts w:ascii="Arial" w:hAnsi="Arial"/>
          <w:b/>
          <w:color w:val="000000"/>
          <w:sz w:val="20"/>
          <w:u w:val="single"/>
        </w:rPr>
        <w:lastRenderedPageBreak/>
        <w:t xml:space="preserve">ESTUDO DE CASO: </w:t>
      </w:r>
      <w:r>
        <w:rPr>
          <w:rFonts w:ascii="Arial" w:hAnsi="Arial"/>
          <w:b/>
          <w:color w:val="000000"/>
          <w:sz w:val="20"/>
        </w:rPr>
        <w:t>BISCOITOS CASEIROS</w:t>
      </w:r>
    </w:p>
    <w:p w:rsidR="0080609E" w:rsidRDefault="0080609E" w:rsidP="0080609E">
      <w:pPr>
        <w:pStyle w:val="FR2"/>
        <w:jc w:val="both"/>
        <w:rPr>
          <w:rFonts w:ascii="Arial" w:hAnsi="Arial"/>
          <w:color w:val="000000"/>
          <w:sz w:val="20"/>
        </w:rPr>
      </w:pPr>
      <w:r>
        <w:rPr>
          <w:rFonts w:ascii="Arial" w:hAnsi="Arial"/>
          <w:b/>
          <w:color w:val="000000"/>
          <w:sz w:val="20"/>
        </w:rPr>
        <w:t>A Empresa</w:t>
      </w:r>
    </w:p>
    <w:p w:rsidR="0080609E" w:rsidRDefault="0080609E" w:rsidP="0080609E">
      <w:pPr>
        <w:pStyle w:val="Corpodetexto3"/>
        <w:spacing w:line="240" w:lineRule="auto"/>
        <w:ind w:firstLine="708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A </w:t>
      </w:r>
      <w:proofErr w:type="spellStart"/>
      <w:r>
        <w:rPr>
          <w:rFonts w:ascii="Arial" w:hAnsi="Arial"/>
          <w:sz w:val="20"/>
        </w:rPr>
        <w:t>Lew-Mark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Baking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Company</w:t>
      </w:r>
      <w:proofErr w:type="spellEnd"/>
      <w:r>
        <w:rPr>
          <w:rFonts w:ascii="Arial" w:hAnsi="Arial"/>
          <w:sz w:val="20"/>
        </w:rPr>
        <w:t xml:space="preserve"> está localizada numa pequena cidade na parte oeste do estado de Nova York. A confeitaria é dirigida por dois irmãos, </w:t>
      </w:r>
      <w:proofErr w:type="spellStart"/>
      <w:r>
        <w:rPr>
          <w:rFonts w:ascii="Arial" w:hAnsi="Arial"/>
          <w:sz w:val="20"/>
        </w:rPr>
        <w:t>Lew</w:t>
      </w:r>
      <w:proofErr w:type="spellEnd"/>
      <w:r>
        <w:rPr>
          <w:rFonts w:ascii="Arial" w:hAnsi="Arial"/>
          <w:sz w:val="20"/>
        </w:rPr>
        <w:t xml:space="preserve"> e Mark, que constituíram a empresa depois de terem adquirido uma franquia da </w:t>
      </w:r>
      <w:proofErr w:type="spellStart"/>
      <w:r>
        <w:rPr>
          <w:rFonts w:ascii="Arial" w:hAnsi="Arial"/>
          <w:sz w:val="20"/>
        </w:rPr>
        <w:t>Archway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Cookie</w:t>
      </w:r>
      <w:proofErr w:type="spellEnd"/>
      <w:r>
        <w:rPr>
          <w:rFonts w:ascii="Arial" w:hAnsi="Arial"/>
          <w:sz w:val="20"/>
        </w:rPr>
        <w:t xml:space="preserve">. Tendo direitos exclusivos em Nova York e Nova Jersey, ela constitui a maior franquia da </w:t>
      </w:r>
      <w:proofErr w:type="spellStart"/>
      <w:r>
        <w:rPr>
          <w:rFonts w:ascii="Arial" w:hAnsi="Arial"/>
          <w:sz w:val="20"/>
        </w:rPr>
        <w:t>Archway</w:t>
      </w:r>
      <w:proofErr w:type="spellEnd"/>
      <w:r>
        <w:rPr>
          <w:rFonts w:ascii="Arial" w:hAnsi="Arial"/>
          <w:sz w:val="20"/>
        </w:rPr>
        <w:t>. A empresa emprega um pouco menos que 200 funcionários, principal</w:t>
      </w:r>
      <w:r>
        <w:rPr>
          <w:rFonts w:ascii="Arial" w:hAnsi="Arial"/>
          <w:sz w:val="20"/>
        </w:rPr>
        <w:softHyphen/>
        <w:t xml:space="preserve">mente </w:t>
      </w:r>
      <w:proofErr w:type="spellStart"/>
      <w:r>
        <w:rPr>
          <w:rFonts w:ascii="Arial" w:hAnsi="Arial"/>
          <w:sz w:val="20"/>
        </w:rPr>
        <w:t>trabalhadores-horistas</w:t>
      </w:r>
      <w:proofErr w:type="spellEnd"/>
      <w:r>
        <w:rPr>
          <w:rFonts w:ascii="Arial" w:hAnsi="Arial"/>
          <w:sz w:val="20"/>
        </w:rPr>
        <w:t xml:space="preserve">, e o ambiente na empresa é predominantemente </w:t>
      </w:r>
      <w:proofErr w:type="gramStart"/>
      <w:r>
        <w:rPr>
          <w:rFonts w:ascii="Arial" w:hAnsi="Arial"/>
          <w:sz w:val="20"/>
        </w:rPr>
        <w:t>informal</w:t>
      </w:r>
      <w:proofErr w:type="gramEnd"/>
      <w:r>
        <w:rPr>
          <w:rFonts w:ascii="Arial" w:hAnsi="Arial"/>
          <w:sz w:val="20"/>
        </w:rPr>
        <w:t>.</w:t>
      </w:r>
    </w:p>
    <w:p w:rsidR="0080609E" w:rsidRDefault="0080609E" w:rsidP="0080609E">
      <w:pPr>
        <w:pStyle w:val="FR2"/>
        <w:jc w:val="both"/>
        <w:rPr>
          <w:rFonts w:ascii="Arial" w:hAnsi="Arial"/>
          <w:color w:val="000000"/>
          <w:sz w:val="20"/>
        </w:rPr>
      </w:pPr>
      <w:r>
        <w:rPr>
          <w:rFonts w:ascii="Arial" w:hAnsi="Arial"/>
          <w:b/>
          <w:color w:val="000000"/>
          <w:sz w:val="20"/>
        </w:rPr>
        <w:t>O Produto</w:t>
      </w:r>
    </w:p>
    <w:p w:rsidR="0080609E" w:rsidRDefault="0080609E" w:rsidP="0080609E">
      <w:pPr>
        <w:ind w:firstLine="708"/>
        <w:jc w:val="both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</w:rPr>
        <w:t xml:space="preserve">O único produto da empresa são os biscoitos macios, fabricados em mais de 50 variedades. Tradicionalmente, as empresas maiores como </w:t>
      </w:r>
      <w:proofErr w:type="spellStart"/>
      <w:r>
        <w:rPr>
          <w:rFonts w:ascii="Arial" w:hAnsi="Arial"/>
          <w:color w:val="000000"/>
        </w:rPr>
        <w:t>Nabisco</w:t>
      </w:r>
      <w:proofErr w:type="spellEnd"/>
      <w:r>
        <w:rPr>
          <w:rFonts w:ascii="Arial" w:hAnsi="Arial"/>
          <w:color w:val="000000"/>
        </w:rPr>
        <w:t xml:space="preserve">, </w:t>
      </w:r>
      <w:proofErr w:type="spellStart"/>
      <w:r>
        <w:rPr>
          <w:rFonts w:ascii="Arial" w:hAnsi="Arial"/>
          <w:color w:val="000000"/>
        </w:rPr>
        <w:t>Sunshine</w:t>
      </w:r>
      <w:proofErr w:type="spellEnd"/>
      <w:r>
        <w:rPr>
          <w:rFonts w:ascii="Arial" w:hAnsi="Arial"/>
          <w:color w:val="000000"/>
        </w:rPr>
        <w:t xml:space="preserve"> e </w:t>
      </w:r>
      <w:proofErr w:type="spellStart"/>
      <w:r>
        <w:rPr>
          <w:rFonts w:ascii="Arial" w:hAnsi="Arial"/>
          <w:color w:val="000000"/>
        </w:rPr>
        <w:t>Keebler</w:t>
      </w:r>
      <w:proofErr w:type="spellEnd"/>
      <w:r>
        <w:rPr>
          <w:rFonts w:ascii="Arial" w:hAnsi="Arial"/>
          <w:color w:val="000000"/>
        </w:rPr>
        <w:t xml:space="preserve"> produzem bis</w:t>
      </w:r>
      <w:r>
        <w:rPr>
          <w:rFonts w:ascii="Arial" w:hAnsi="Arial"/>
          <w:color w:val="000000"/>
        </w:rPr>
        <w:softHyphen/>
        <w:t xml:space="preserve">coitos em que a maior parte da água foi retirada do processo, resultando em biscoitos crocantes. Os biscoitos da </w:t>
      </w:r>
      <w:proofErr w:type="spellStart"/>
      <w:r>
        <w:rPr>
          <w:rFonts w:ascii="Arial" w:hAnsi="Arial"/>
          <w:color w:val="000000"/>
        </w:rPr>
        <w:t>Archway</w:t>
      </w:r>
      <w:proofErr w:type="spellEnd"/>
      <w:r>
        <w:rPr>
          <w:rFonts w:ascii="Arial" w:hAnsi="Arial"/>
          <w:color w:val="000000"/>
        </w:rPr>
        <w:t xml:space="preserve"> não contêm aditivos nem conservantes. A alta qualidade dos biscoitos permitiu à empresa desenvolver um forte nicho de mercado para o seu produto.</w:t>
      </w:r>
    </w:p>
    <w:p w:rsidR="0080609E" w:rsidRDefault="0080609E" w:rsidP="0080609E">
      <w:pPr>
        <w:pStyle w:val="FR2"/>
        <w:jc w:val="both"/>
        <w:rPr>
          <w:rFonts w:ascii="Arial" w:hAnsi="Arial"/>
          <w:color w:val="000000"/>
          <w:sz w:val="20"/>
        </w:rPr>
      </w:pPr>
      <w:r>
        <w:rPr>
          <w:rFonts w:ascii="Arial" w:hAnsi="Arial"/>
          <w:b/>
          <w:color w:val="000000"/>
          <w:sz w:val="20"/>
        </w:rPr>
        <w:t>Os Clientes</w:t>
      </w:r>
    </w:p>
    <w:p w:rsidR="0080609E" w:rsidRDefault="0080609E" w:rsidP="0080609E">
      <w:pPr>
        <w:pStyle w:val="FR2"/>
        <w:ind w:firstLine="708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Os biscoitos são vendidos em lojas de conveniência e supermercados, nos estados de Nova York e Nova Jersey. A Archway comercializa seus biscoitos, associados à mensagem "comida saudável" — sem aditivos nem conservantes —, o que constitui um forte apelo para o segmento do mercado que se preocupa com a saúde. Muitos clientes têm idade superior a 45 anos e preferem um biscoito macio e não excessivamente doce. Os pais que têm filhos pequenos também compram os biscoitos.</w:t>
      </w:r>
    </w:p>
    <w:p w:rsidR="0080609E" w:rsidRDefault="0080609E" w:rsidP="0080609E">
      <w:pPr>
        <w:pStyle w:val="FR1"/>
        <w:rPr>
          <w:color w:val="000000"/>
          <w:sz w:val="20"/>
          <w:lang w:val="pt-BR"/>
        </w:rPr>
      </w:pPr>
      <w:r>
        <w:rPr>
          <w:color w:val="000000"/>
          <w:sz w:val="20"/>
          <w:lang w:val="pt-BR"/>
        </w:rPr>
        <w:t>O Processo de Produção</w:t>
      </w:r>
    </w:p>
    <w:p w:rsidR="0080609E" w:rsidRDefault="0080609E" w:rsidP="0080609E">
      <w:pPr>
        <w:ind w:firstLine="708"/>
        <w:jc w:val="both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</w:rPr>
        <w:t>A empresa tem dois fomos de alimentação contínua, que utiliza para assar os biscoitos. A produção é um sistema de processamento em lotes. Ele tem início logo que a administração recebe os pedidos dos distribui</w:t>
      </w:r>
      <w:r>
        <w:rPr>
          <w:rFonts w:ascii="Arial" w:hAnsi="Arial"/>
          <w:color w:val="000000"/>
        </w:rPr>
        <w:softHyphen/>
        <w:t>dores. Estes pedidos são utilizados para pro</w:t>
      </w:r>
      <w:r>
        <w:rPr>
          <w:rFonts w:ascii="Arial" w:hAnsi="Arial"/>
          <w:color w:val="000000"/>
        </w:rPr>
        <w:softHyphen/>
        <w:t>gramar a produção. No início de cada turno, uma lista dos biscoitos a serem confeccionados naquele é remetida para a pessoa encarregada de preparar as misturas. Esta pessoa verifica uma lista de referência, que indica os ingredientes necessários para cada tipo de biscoito, e dá entrada com esta in</w:t>
      </w:r>
      <w:r>
        <w:rPr>
          <w:rFonts w:ascii="Arial" w:hAnsi="Arial"/>
          <w:color w:val="000000"/>
        </w:rPr>
        <w:softHyphen/>
        <w:t>formação no computador, que então deter</w:t>
      </w:r>
      <w:r>
        <w:rPr>
          <w:rFonts w:ascii="Arial" w:hAnsi="Arial"/>
          <w:color w:val="000000"/>
        </w:rPr>
        <w:softHyphen/>
        <w:t>mina a quantidade de cada ingrediente necessário, de acordo com a quantidade de biscoitos pedida, e repassa esta informação para os depósitos fora da fábrica, onde os principais ingredientes (farinha, açúcar e farinha para bolo) são estocados. Os ingredientes são automaticamente transferidos para máquinas misturadoras gigantescas, onde são combinados com as quantidades certas de ovos, água e condimentos. Depois da mistura, a massa mole é derramada numa máquina cortadora, onde é recortada em biscoitos individuais. Os biscoitos então são lançados numa correia transportadora, e transportados para um dos fornos. Os bis</w:t>
      </w:r>
      <w:r>
        <w:rPr>
          <w:rFonts w:ascii="Arial" w:hAnsi="Arial"/>
          <w:color w:val="000000"/>
        </w:rPr>
        <w:softHyphen/>
        <w:t xml:space="preserve">coitos recheados, </w:t>
      </w:r>
      <w:proofErr w:type="gramStart"/>
      <w:r>
        <w:rPr>
          <w:rFonts w:ascii="Arial" w:hAnsi="Arial"/>
          <w:color w:val="000000"/>
        </w:rPr>
        <w:t>por exemplo</w:t>
      </w:r>
      <w:proofErr w:type="gramEnd"/>
      <w:r>
        <w:rPr>
          <w:rFonts w:ascii="Arial" w:hAnsi="Arial"/>
          <w:color w:val="000000"/>
        </w:rPr>
        <w:t xml:space="preserve"> com maçã, tâmaras e framboesas, demandam uma etapa adicional para o recheio e a dobra.</w:t>
      </w:r>
    </w:p>
    <w:p w:rsidR="0080609E" w:rsidRDefault="0080609E" w:rsidP="0080609E">
      <w:pPr>
        <w:pStyle w:val="Recuodecorpodetexto3"/>
        <w:spacing w:line="240" w:lineRule="auto"/>
        <w:ind w:firstLine="668"/>
        <w:rPr>
          <w:sz w:val="20"/>
        </w:rPr>
      </w:pPr>
      <w:r>
        <w:rPr>
          <w:sz w:val="20"/>
        </w:rPr>
        <w:t xml:space="preserve">Os biscoitos </w:t>
      </w:r>
      <w:proofErr w:type="spellStart"/>
      <w:proofErr w:type="gramStart"/>
      <w:r>
        <w:rPr>
          <w:sz w:val="20"/>
        </w:rPr>
        <w:t>não-recheados</w:t>
      </w:r>
      <w:proofErr w:type="spellEnd"/>
      <w:proofErr w:type="gramEnd"/>
      <w:r>
        <w:rPr>
          <w:sz w:val="20"/>
        </w:rPr>
        <w:t xml:space="preserve"> são cortados em forma de triângulo, e não em formato redondo. Biscoitos triangulares requerem me</w:t>
      </w:r>
      <w:r>
        <w:rPr>
          <w:sz w:val="20"/>
        </w:rPr>
        <w:softHyphen/>
        <w:t xml:space="preserve">nos espaço que os de corte convencional, e o resultado </w:t>
      </w:r>
      <w:proofErr w:type="gramStart"/>
      <w:r>
        <w:rPr>
          <w:sz w:val="20"/>
        </w:rPr>
        <w:t>é</w:t>
      </w:r>
      <w:proofErr w:type="gramEnd"/>
      <w:r>
        <w:rPr>
          <w:sz w:val="20"/>
        </w:rPr>
        <w:t xml:space="preserve"> um nível mais alto de produti</w:t>
      </w:r>
      <w:r>
        <w:rPr>
          <w:sz w:val="20"/>
        </w:rPr>
        <w:softHyphen/>
        <w:t>vidade. Além disso, a empresa recentemente aumentou em oito metros o comprimento de cada forno, o que também aumentou o ritmo da produção.</w:t>
      </w:r>
    </w:p>
    <w:p w:rsidR="0080609E" w:rsidRDefault="0080609E" w:rsidP="0080609E">
      <w:pPr>
        <w:ind w:left="40" w:firstLine="668"/>
        <w:jc w:val="both"/>
        <w:rPr>
          <w:rFonts w:ascii="Arial" w:hAnsi="Arial"/>
          <w:sz w:val="20"/>
        </w:rPr>
      </w:pPr>
      <w:r>
        <w:rPr>
          <w:rFonts w:ascii="Arial" w:hAnsi="Arial"/>
          <w:color w:val="000000"/>
        </w:rPr>
        <w:t>À medida que os biscoitos saem dos for</w:t>
      </w:r>
      <w:r>
        <w:rPr>
          <w:rFonts w:ascii="Arial" w:hAnsi="Arial"/>
          <w:color w:val="000000"/>
        </w:rPr>
        <w:softHyphen/>
        <w:t>nos, eles são transferidos para armações de resfriamento em espiral, com 6 metros de altura e 1 metro de largura. Quando os biscoitos saem dessas armações de resfriamento, os trabalhadores colocam os biscoitos manualmente em caixas, removendo todos os bis</w:t>
      </w:r>
      <w:r>
        <w:rPr>
          <w:rFonts w:ascii="Arial" w:hAnsi="Arial"/>
          <w:color w:val="000000"/>
        </w:rPr>
        <w:softHyphen/>
        <w:t>coitos quebrados ou deformados. As caixas são então automaticamente embrulhadas, seladas e etiquetadas.</w:t>
      </w:r>
    </w:p>
    <w:p w:rsidR="0080609E" w:rsidRDefault="0080609E" w:rsidP="0080609E">
      <w:pPr>
        <w:pStyle w:val="FR1"/>
        <w:rPr>
          <w:color w:val="000000"/>
          <w:sz w:val="20"/>
          <w:lang w:val="pt-BR"/>
        </w:rPr>
      </w:pPr>
      <w:r>
        <w:rPr>
          <w:color w:val="000000"/>
          <w:sz w:val="20"/>
          <w:lang w:val="pt-BR"/>
        </w:rPr>
        <w:t>Estoques</w:t>
      </w:r>
    </w:p>
    <w:p w:rsidR="0080609E" w:rsidRDefault="0080609E" w:rsidP="0080609E">
      <w:pPr>
        <w:pStyle w:val="Corpodetexto2"/>
        <w:spacing w:line="240" w:lineRule="auto"/>
        <w:ind w:firstLine="708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A maioria dos biscoitos é carregada imedia</w:t>
      </w:r>
      <w:r>
        <w:rPr>
          <w:rFonts w:ascii="Arial" w:hAnsi="Arial"/>
          <w:sz w:val="20"/>
        </w:rPr>
        <w:softHyphen/>
        <w:t>tamente em caminhões e expedida para os distribuidores. Uma pequena parte é temporariamente armazenada no depósito da em</w:t>
      </w:r>
      <w:r>
        <w:rPr>
          <w:rFonts w:ascii="Arial" w:hAnsi="Arial"/>
          <w:sz w:val="20"/>
        </w:rPr>
        <w:softHyphen/>
        <w:t>presa, sendo logo expedida, devido à sua du</w:t>
      </w:r>
      <w:r>
        <w:rPr>
          <w:rFonts w:ascii="Arial" w:hAnsi="Arial"/>
          <w:sz w:val="20"/>
        </w:rPr>
        <w:softHyphen/>
        <w:t xml:space="preserve">rabilidade limitada. Outros estoques incluem caixas individuais para biscoitos, caixas para expedição, etiquetas e papel celofane para os embrulhos. As etiquetas são pedidas com </w:t>
      </w:r>
      <w:proofErr w:type="spellStart"/>
      <w:r>
        <w:rPr>
          <w:rFonts w:ascii="Arial" w:hAnsi="Arial"/>
          <w:sz w:val="20"/>
        </w:rPr>
        <w:t>fre</w:t>
      </w:r>
      <w:r>
        <w:rPr>
          <w:rFonts w:ascii="Arial" w:hAnsi="Arial"/>
          <w:sz w:val="20"/>
        </w:rPr>
        <w:softHyphen/>
        <w:t>qüência</w:t>
      </w:r>
      <w:proofErr w:type="spellEnd"/>
      <w:r>
        <w:rPr>
          <w:rFonts w:ascii="Arial" w:hAnsi="Arial"/>
          <w:sz w:val="20"/>
        </w:rPr>
        <w:t xml:space="preserve">, em pequenos lotes, porque as exigências de etiquetagem da </w:t>
      </w:r>
      <w:proofErr w:type="spellStart"/>
      <w:r>
        <w:rPr>
          <w:rFonts w:ascii="Arial" w:hAnsi="Arial"/>
          <w:sz w:val="20"/>
        </w:rPr>
        <w:t>Food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and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Drugs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Administration</w:t>
      </w:r>
      <w:proofErr w:type="spellEnd"/>
      <w:r>
        <w:rPr>
          <w:rFonts w:ascii="Arial" w:hAnsi="Arial"/>
          <w:sz w:val="20"/>
        </w:rPr>
        <w:t xml:space="preserve"> (FDA), o órgão controlador de alimentos e medicamentos dos Estados Uni</w:t>
      </w:r>
      <w:r>
        <w:rPr>
          <w:rFonts w:ascii="Arial" w:hAnsi="Arial"/>
          <w:sz w:val="20"/>
        </w:rPr>
        <w:softHyphen/>
        <w:t>dos, estão sujeitas a mudanças, e a empresa evita ficar com um estoque de etiquetas que ela eventualmente poderá não utilizar. Os depósitos dos itens a granel são reabastecidos duas a três vezes por semana, dependendo da velo</w:t>
      </w:r>
      <w:r>
        <w:rPr>
          <w:rFonts w:ascii="Arial" w:hAnsi="Arial"/>
          <w:sz w:val="20"/>
        </w:rPr>
        <w:softHyphen/>
        <w:t>cidade de consumo dos suprimentos.</w:t>
      </w:r>
    </w:p>
    <w:p w:rsidR="0080609E" w:rsidRDefault="0080609E" w:rsidP="0080609E">
      <w:pPr>
        <w:pStyle w:val="Recuodecorpodetexto2"/>
        <w:spacing w:before="0" w:line="240" w:lineRule="auto"/>
        <w:ind w:left="0" w:firstLine="709"/>
        <w:jc w:val="both"/>
        <w:rPr>
          <w:rFonts w:ascii="Arial" w:hAnsi="Arial"/>
          <w:sz w:val="20"/>
        </w:rPr>
      </w:pPr>
    </w:p>
    <w:p w:rsidR="0080609E" w:rsidRDefault="0080609E" w:rsidP="0080609E">
      <w:pPr>
        <w:pStyle w:val="Recuodecorpodetexto2"/>
        <w:spacing w:before="0" w:line="240" w:lineRule="auto"/>
        <w:ind w:left="0" w:firstLine="709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lastRenderedPageBreak/>
        <w:t xml:space="preserve">Os biscoitos são assados numa </w:t>
      </w:r>
      <w:proofErr w:type="spellStart"/>
      <w:r>
        <w:rPr>
          <w:rFonts w:ascii="Arial" w:hAnsi="Arial"/>
          <w:sz w:val="20"/>
        </w:rPr>
        <w:t>seqüência</w:t>
      </w:r>
      <w:proofErr w:type="spellEnd"/>
      <w:r>
        <w:rPr>
          <w:rFonts w:ascii="Arial" w:hAnsi="Arial"/>
          <w:sz w:val="20"/>
        </w:rPr>
        <w:t xml:space="preserve"> que minimiza o tempo de parada para limpeza. Assim, os biscoitos de cor clara (por exemplo, os que têm pedaços de chocolate) são assados antes dos de coloração escura, e os de aveia são assados antes dos de aveia com passas. Isso permite à empresa evitar ter que limpar o equipamento de processamento toda vez que um tipo diferente de biscoito é produzido.</w:t>
      </w:r>
    </w:p>
    <w:p w:rsidR="0080609E" w:rsidRDefault="0080609E" w:rsidP="0080609E">
      <w:pPr>
        <w:pStyle w:val="FR1"/>
        <w:rPr>
          <w:color w:val="000000"/>
          <w:sz w:val="20"/>
          <w:lang w:val="pt-BR"/>
        </w:rPr>
      </w:pPr>
      <w:r>
        <w:rPr>
          <w:color w:val="000000"/>
          <w:sz w:val="20"/>
          <w:lang w:val="pt-BR"/>
        </w:rPr>
        <w:t>Qualidade</w:t>
      </w:r>
    </w:p>
    <w:p w:rsidR="0080609E" w:rsidRDefault="0080609E" w:rsidP="0080609E">
      <w:pPr>
        <w:ind w:firstLine="708"/>
        <w:jc w:val="both"/>
        <w:rPr>
          <w:rFonts w:ascii="Arial" w:hAnsi="Arial"/>
        </w:rPr>
      </w:pPr>
      <w:r>
        <w:rPr>
          <w:rFonts w:ascii="Arial" w:hAnsi="Arial"/>
          <w:color w:val="000000"/>
        </w:rPr>
        <w:t xml:space="preserve">A confeitaria se orgulha da qualidade de seus biscoitos. Para assegurar que o gosto e a consistência dos biscoitos sejam satisfatórios, e que </w:t>
      </w:r>
      <w:proofErr w:type="gramStart"/>
      <w:r>
        <w:rPr>
          <w:rFonts w:ascii="Arial" w:hAnsi="Arial"/>
          <w:color w:val="000000"/>
        </w:rPr>
        <w:t>tenham</w:t>
      </w:r>
      <w:proofErr w:type="gramEnd"/>
      <w:r>
        <w:rPr>
          <w:rFonts w:ascii="Arial" w:hAnsi="Arial"/>
          <w:color w:val="000000"/>
        </w:rPr>
        <w:t xml:space="preserve"> sido assados à temperatura correta, um inspetor realiza um controle da qualidade por amostragem, à medida que os biscoitos vão saindo da linha de produção. Os trabalhadores na linha de produção são também responsáveis pela remoção dos biscoitos defeituosos quando os localizam. A empresa também instalou na linha de produção uma máquina de </w:t>
      </w:r>
      <w:proofErr w:type="gramStart"/>
      <w:r>
        <w:rPr>
          <w:rFonts w:ascii="Arial" w:hAnsi="Arial"/>
          <w:color w:val="000000"/>
        </w:rPr>
        <w:t>raio-X</w:t>
      </w:r>
      <w:proofErr w:type="gramEnd"/>
      <w:r>
        <w:rPr>
          <w:rFonts w:ascii="Arial" w:hAnsi="Arial"/>
          <w:color w:val="000000"/>
        </w:rPr>
        <w:t>, que pode detectar pedacinhos de metal que possam ter aderido aos biscoitos durante o processo de produção. A utilização de equipamento automático para o transporte da matéria-prima e mistura da massa facilitou a manutenção da esterilidade do processo.</w:t>
      </w:r>
    </w:p>
    <w:p w:rsidR="0080609E" w:rsidRDefault="0080609E" w:rsidP="0080609E">
      <w:pPr>
        <w:pStyle w:val="FR1"/>
        <w:rPr>
          <w:color w:val="000000"/>
          <w:sz w:val="20"/>
          <w:lang w:val="pt-BR"/>
        </w:rPr>
      </w:pPr>
      <w:r>
        <w:rPr>
          <w:color w:val="000000"/>
          <w:sz w:val="20"/>
          <w:lang w:val="pt-BR"/>
        </w:rPr>
        <w:t>Sobras e Resíduos</w:t>
      </w:r>
    </w:p>
    <w:p w:rsidR="0080609E" w:rsidRDefault="0080609E" w:rsidP="0080609E">
      <w:pPr>
        <w:ind w:firstLine="708"/>
        <w:jc w:val="both"/>
        <w:rPr>
          <w:rFonts w:ascii="Arial" w:hAnsi="Arial"/>
          <w:sz w:val="20"/>
        </w:rPr>
      </w:pPr>
      <w:r>
        <w:rPr>
          <w:rFonts w:ascii="Arial" w:hAnsi="Arial"/>
          <w:color w:val="000000"/>
        </w:rPr>
        <w:t xml:space="preserve">A confeitaria funciona com muita eficiência, e tem quantidades mínimas de </w:t>
      </w:r>
      <w:r>
        <w:rPr>
          <w:rFonts w:ascii="Arial" w:hAnsi="Arial"/>
          <w:i/>
          <w:color w:val="000000"/>
        </w:rPr>
        <w:t>sobras e resíduos.</w:t>
      </w:r>
      <w:r>
        <w:rPr>
          <w:rFonts w:ascii="Arial" w:hAnsi="Arial"/>
          <w:color w:val="000000"/>
        </w:rPr>
        <w:t xml:space="preserve"> Assim, por exemplo, se um lote é mal misturado, ele é vendido como comida para cachorro. Os biscoitos quebrados são utiliza</w:t>
      </w:r>
      <w:r>
        <w:rPr>
          <w:rFonts w:ascii="Arial" w:hAnsi="Arial"/>
          <w:color w:val="000000"/>
        </w:rPr>
        <w:softHyphen/>
        <w:t>dos para a produção dos biscoitos de aveia. Essas práticas reduzem o custo dos ingredientes e diminuem os custos de disposição final dos resíduos. A empresa também utiliza a recuperação térmica: o calor que emana dos dois fornos é captado e utilizado para ferver a água que fornece calor para o prédio. Em comparação com os métodos manuais adotados anteriormente, a utilização da automação no pro</w:t>
      </w:r>
      <w:r>
        <w:rPr>
          <w:rFonts w:ascii="Arial" w:hAnsi="Arial"/>
          <w:color w:val="000000"/>
        </w:rPr>
        <w:softHyphen/>
        <w:t>cesso de mistura também resultou em redução de desperdícios</w:t>
      </w:r>
      <w:r>
        <w:rPr>
          <w:rFonts w:ascii="Arial" w:hAnsi="Arial"/>
        </w:rPr>
        <w:t>.</w:t>
      </w:r>
    </w:p>
    <w:p w:rsidR="0080609E" w:rsidRDefault="0080609E" w:rsidP="0080609E">
      <w:pPr>
        <w:pStyle w:val="FR1"/>
        <w:rPr>
          <w:color w:val="000000"/>
          <w:sz w:val="20"/>
          <w:lang w:val="pt-BR"/>
        </w:rPr>
      </w:pPr>
      <w:r>
        <w:rPr>
          <w:color w:val="000000"/>
          <w:sz w:val="20"/>
          <w:lang w:val="pt-BR"/>
        </w:rPr>
        <w:t>Novos Produtos</w:t>
      </w:r>
    </w:p>
    <w:p w:rsidR="0080609E" w:rsidRDefault="0080609E" w:rsidP="0080609E">
      <w:pPr>
        <w:pStyle w:val="Corpodetexto"/>
        <w:ind w:firstLine="708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As </w:t>
      </w:r>
      <w:proofErr w:type="spellStart"/>
      <w:r>
        <w:rPr>
          <w:rFonts w:ascii="Arial" w:hAnsi="Arial"/>
          <w:sz w:val="20"/>
        </w:rPr>
        <w:t>idéias</w:t>
      </w:r>
      <w:proofErr w:type="spellEnd"/>
      <w:r>
        <w:rPr>
          <w:rFonts w:ascii="Arial" w:hAnsi="Arial"/>
          <w:sz w:val="20"/>
        </w:rPr>
        <w:t xml:space="preserve"> para novos produtos vêm de clientes, de funcionários, e de observações dos pro</w:t>
      </w:r>
      <w:r>
        <w:rPr>
          <w:rFonts w:ascii="Arial" w:hAnsi="Arial"/>
          <w:sz w:val="20"/>
        </w:rPr>
        <w:softHyphen/>
        <w:t xml:space="preserve">dutos dos concorrentes. As novas </w:t>
      </w:r>
      <w:proofErr w:type="spellStart"/>
      <w:r>
        <w:rPr>
          <w:rFonts w:ascii="Arial" w:hAnsi="Arial"/>
          <w:sz w:val="20"/>
        </w:rPr>
        <w:t>idéias</w:t>
      </w:r>
      <w:proofErr w:type="spellEnd"/>
      <w:r>
        <w:rPr>
          <w:rFonts w:ascii="Arial" w:hAnsi="Arial"/>
          <w:sz w:val="20"/>
        </w:rPr>
        <w:t xml:space="preserve"> são </w:t>
      </w:r>
      <w:proofErr w:type="gramStart"/>
      <w:r>
        <w:rPr>
          <w:rFonts w:ascii="Arial" w:hAnsi="Arial"/>
          <w:sz w:val="20"/>
        </w:rPr>
        <w:t>examinadas primeiro</w:t>
      </w:r>
      <w:proofErr w:type="gramEnd"/>
      <w:r>
        <w:rPr>
          <w:rFonts w:ascii="Arial" w:hAnsi="Arial"/>
          <w:sz w:val="20"/>
        </w:rPr>
        <w:t xml:space="preserve"> para se determinar se os biscoitos podem ser produzidos com o equi</w:t>
      </w:r>
      <w:r>
        <w:rPr>
          <w:rFonts w:ascii="Arial" w:hAnsi="Arial"/>
          <w:sz w:val="20"/>
        </w:rPr>
        <w:softHyphen/>
        <w:t>pamento existente. Se for o caso, faz-se uma produção de amostra para se determinar o cus</w:t>
      </w:r>
      <w:r>
        <w:rPr>
          <w:rFonts w:ascii="Arial" w:hAnsi="Arial"/>
          <w:sz w:val="20"/>
        </w:rPr>
        <w:softHyphen/>
        <w:t>to de produção e o tempo necessário. Se os resultados forem satisfatórios, são conduzidos testes de mercado para se verificar se existe demanda para o produto.</w:t>
      </w:r>
    </w:p>
    <w:p w:rsidR="0080609E" w:rsidRDefault="0080609E" w:rsidP="0080609E">
      <w:pPr>
        <w:pStyle w:val="FR1"/>
        <w:ind w:right="600"/>
        <w:rPr>
          <w:color w:val="000000"/>
          <w:sz w:val="20"/>
          <w:lang w:val="pt-BR"/>
        </w:rPr>
      </w:pPr>
      <w:r>
        <w:rPr>
          <w:color w:val="000000"/>
          <w:sz w:val="20"/>
          <w:lang w:val="pt-BR"/>
        </w:rPr>
        <w:t>Aperfeiçoamentos em Potencial</w:t>
      </w:r>
    </w:p>
    <w:p w:rsidR="0080609E" w:rsidRDefault="0080609E" w:rsidP="0080609E">
      <w:pPr>
        <w:ind w:firstLine="708"/>
        <w:jc w:val="both"/>
        <w:rPr>
          <w:rFonts w:ascii="Arial" w:hAnsi="Arial"/>
          <w:sz w:val="20"/>
        </w:rPr>
      </w:pPr>
      <w:r>
        <w:rPr>
          <w:rFonts w:ascii="Arial" w:hAnsi="Arial"/>
          <w:color w:val="000000"/>
        </w:rPr>
        <w:t xml:space="preserve">Existe uma série de áreas de potencial aperfeiçoamento na confeitaria. Uma possibilidade seria a de automatizar o empacotamento dos biscoitos nas caixas. Embora os custos de </w:t>
      </w:r>
      <w:proofErr w:type="spellStart"/>
      <w:r>
        <w:rPr>
          <w:rFonts w:ascii="Arial" w:hAnsi="Arial"/>
          <w:color w:val="000000"/>
        </w:rPr>
        <w:t>mão-de-obra</w:t>
      </w:r>
      <w:proofErr w:type="spellEnd"/>
      <w:r>
        <w:rPr>
          <w:rFonts w:ascii="Arial" w:hAnsi="Arial"/>
          <w:color w:val="000000"/>
        </w:rPr>
        <w:t xml:space="preserve"> não sejam elevados, a auto</w:t>
      </w:r>
      <w:r>
        <w:rPr>
          <w:rFonts w:ascii="Arial" w:hAnsi="Arial"/>
          <w:color w:val="000000"/>
        </w:rPr>
        <w:softHyphen/>
        <w:t xml:space="preserve">matização do processo poderia economizar algum dinheiro e aumentar a eficiência. Até o presente, os proprietários resistiram a empreender esta mudança porque sentem que têm uma obrigação para com a comunidade — o emprego das 30 mulheres que hoje realizam o empacotamento manualmente. </w:t>
      </w:r>
      <w:proofErr w:type="gramStart"/>
      <w:r>
        <w:rPr>
          <w:rFonts w:ascii="Arial" w:hAnsi="Arial"/>
          <w:color w:val="000000"/>
        </w:rPr>
        <w:t>Um outro</w:t>
      </w:r>
      <w:proofErr w:type="gramEnd"/>
      <w:r>
        <w:rPr>
          <w:rFonts w:ascii="Arial" w:hAnsi="Arial"/>
          <w:color w:val="000000"/>
        </w:rPr>
        <w:t xml:space="preserve"> possível aperfeiçoamento seria o de utilizar fornecedores localizados mais perto do centro de produção. Isso permitiria reduzir os prazos de entrega e os custos de trans</w:t>
      </w:r>
      <w:r>
        <w:rPr>
          <w:rFonts w:ascii="Arial" w:hAnsi="Arial"/>
          <w:color w:val="000000"/>
        </w:rPr>
        <w:softHyphen/>
        <w:t>porte, mas os proprietários não estão convencidos de que os fornecedores locais possam atender as necessidades com o mesmo nível de qualidade. Outras oportunidades têm sido propostas em anos recentes, mas os proprietários as têm rejeitado porque temem uma diminuição do nível da qualidade do produto.</w:t>
      </w:r>
    </w:p>
    <w:p w:rsidR="0080609E" w:rsidRDefault="0080609E" w:rsidP="0080609E">
      <w:pPr>
        <w:pStyle w:val="FR1"/>
        <w:rPr>
          <w:color w:val="000000"/>
          <w:sz w:val="20"/>
          <w:lang w:val="pt-BR"/>
        </w:rPr>
      </w:pPr>
      <w:r>
        <w:rPr>
          <w:color w:val="000000"/>
          <w:sz w:val="20"/>
          <w:lang w:val="pt-BR"/>
        </w:rPr>
        <w:t>Questões</w:t>
      </w:r>
    </w:p>
    <w:p w:rsidR="0080609E" w:rsidRDefault="0080609E" w:rsidP="0080609E">
      <w:pPr>
        <w:spacing w:after="0" w:line="240" w:lineRule="auto"/>
        <w:ind w:left="240" w:hanging="240"/>
        <w:jc w:val="both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</w:rPr>
        <w:t>1. Quais os dois procedimentos que a em</w:t>
      </w:r>
      <w:r>
        <w:rPr>
          <w:rFonts w:ascii="Arial" w:hAnsi="Arial"/>
          <w:color w:val="000000"/>
        </w:rPr>
        <w:softHyphen/>
        <w:t>presa adotou para aumentar a produtividade? Por que o aumento no comprimento dos fornos resultou num ritmo mais rápido de produção?</w:t>
      </w:r>
    </w:p>
    <w:p w:rsidR="0080609E" w:rsidRDefault="0080609E" w:rsidP="0080609E">
      <w:pPr>
        <w:spacing w:after="0" w:line="240" w:lineRule="auto"/>
        <w:ind w:left="240" w:hanging="24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2. Em sua opinião, a empresa está tomando a decisão correta não automatizando o empacotamento dos biscoitos? Justifique sua resposta. Quais as obrigações que uma empresa tem para com seus funcionários numa situação como esta? Que obrigações ela tem para com a comunidade? O tamanho da cidade seria um fator a considerar? Faria alguma diferença se a empresa estivesse localizada numa cidade grande? O tamanho da empresa é um fator relevante? </w:t>
      </w:r>
    </w:p>
    <w:p w:rsidR="0080609E" w:rsidRDefault="0080609E" w:rsidP="0080609E">
      <w:pPr>
        <w:pStyle w:val="Recuodecorpodetexto"/>
        <w:spacing w:line="24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3. Quais os fatores que levam a </w:t>
      </w:r>
      <w:proofErr w:type="spellStart"/>
      <w:r>
        <w:rPr>
          <w:rFonts w:ascii="Arial" w:hAnsi="Arial"/>
          <w:sz w:val="20"/>
        </w:rPr>
        <w:t>Lew-Mark</w:t>
      </w:r>
      <w:proofErr w:type="spellEnd"/>
      <w:r>
        <w:rPr>
          <w:rFonts w:ascii="Arial" w:hAnsi="Arial"/>
          <w:sz w:val="20"/>
        </w:rPr>
        <w:t xml:space="preserve"> a manter quantidades mínimas em estoque para certos produtos? Quais os benefícios resultantes desta política?  Descrever resumidamente a estratégia da empresa.</w:t>
      </w:r>
    </w:p>
    <w:p w:rsidR="0080609E" w:rsidRDefault="0080609E" w:rsidP="0080609E">
      <w:pPr>
        <w:spacing w:after="0" w:line="240" w:lineRule="auto"/>
        <w:ind w:left="240" w:hanging="240"/>
        <w:jc w:val="both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</w:rPr>
        <w:t xml:space="preserve">4. Como </w:t>
      </w:r>
      <w:proofErr w:type="gramStart"/>
      <w:r>
        <w:rPr>
          <w:rFonts w:ascii="Arial" w:hAnsi="Arial"/>
          <w:color w:val="000000"/>
        </w:rPr>
        <w:t>consumidor, quais</w:t>
      </w:r>
      <w:proofErr w:type="gramEnd"/>
      <w:r>
        <w:rPr>
          <w:rFonts w:ascii="Arial" w:hAnsi="Arial"/>
          <w:color w:val="000000"/>
        </w:rPr>
        <w:t xml:space="preserve"> aspectos você leva em conta ao julgar a qualidade dos biscoitos que você compra em um super</w:t>
      </w:r>
      <w:r>
        <w:rPr>
          <w:rFonts w:ascii="Arial" w:hAnsi="Arial"/>
          <w:color w:val="000000"/>
        </w:rPr>
        <w:softHyphen/>
        <w:t>mercado?</w:t>
      </w:r>
    </w:p>
    <w:p w:rsidR="0080609E" w:rsidRDefault="0080609E" w:rsidP="0080609E">
      <w:pPr>
        <w:spacing w:after="0" w:line="240" w:lineRule="auto"/>
        <w:ind w:left="240" w:hanging="24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5. Quais as vantagens e limitações que resultam do fato de a </w:t>
      </w:r>
      <w:proofErr w:type="spellStart"/>
      <w:r>
        <w:rPr>
          <w:rFonts w:ascii="Arial" w:hAnsi="Arial"/>
          <w:color w:val="000000"/>
        </w:rPr>
        <w:t>Lew-Mark</w:t>
      </w:r>
      <w:proofErr w:type="spellEnd"/>
      <w:r>
        <w:rPr>
          <w:rFonts w:ascii="Arial" w:hAnsi="Arial"/>
          <w:color w:val="000000"/>
        </w:rPr>
        <w:t xml:space="preserve"> não utili</w:t>
      </w:r>
      <w:r>
        <w:rPr>
          <w:rFonts w:ascii="Arial" w:hAnsi="Arial"/>
          <w:color w:val="000000"/>
        </w:rPr>
        <w:softHyphen/>
        <w:t>zar conservantes nos biscoitos?</w:t>
      </w:r>
    </w:p>
    <w:p w:rsidR="0080609E" w:rsidRPr="00FC7889" w:rsidRDefault="0080609E" w:rsidP="0080609E">
      <w:pPr>
        <w:jc w:val="both"/>
        <w:rPr>
          <w:b/>
        </w:rPr>
      </w:pPr>
      <w:r w:rsidRPr="00FC7889">
        <w:rPr>
          <w:b/>
        </w:rPr>
        <w:lastRenderedPageBreak/>
        <w:t xml:space="preserve">ESTUDO DE CASO </w:t>
      </w:r>
      <w:r>
        <w:rPr>
          <w:b/>
        </w:rPr>
        <w:t>PESQUISA DE MERCADO</w:t>
      </w:r>
      <w:r w:rsidRPr="00FC7889">
        <w:rPr>
          <w:b/>
        </w:rPr>
        <w:t xml:space="preserve"> </w:t>
      </w:r>
    </w:p>
    <w:p w:rsidR="0080609E" w:rsidRPr="0080609E" w:rsidRDefault="0080609E" w:rsidP="0080609E">
      <w:pPr>
        <w:spacing w:after="0"/>
        <w:jc w:val="both"/>
        <w:rPr>
          <w:b/>
        </w:rPr>
      </w:pPr>
      <w:r w:rsidRPr="0080609E">
        <w:rPr>
          <w:b/>
        </w:rPr>
        <w:t>Case “</w:t>
      </w:r>
      <w:proofErr w:type="spellStart"/>
      <w:r w:rsidRPr="0080609E">
        <w:rPr>
          <w:b/>
        </w:rPr>
        <w:t>New</w:t>
      </w:r>
      <w:proofErr w:type="spellEnd"/>
      <w:r w:rsidRPr="0080609E">
        <w:rPr>
          <w:b/>
        </w:rPr>
        <w:t xml:space="preserve"> </w:t>
      </w:r>
      <w:proofErr w:type="spellStart"/>
      <w:r w:rsidRPr="0080609E">
        <w:rPr>
          <w:b/>
        </w:rPr>
        <w:t>Coke</w:t>
      </w:r>
      <w:proofErr w:type="spellEnd"/>
      <w:r w:rsidRPr="0080609E">
        <w:rPr>
          <w:b/>
        </w:rPr>
        <w:t>” – Coca-Cola</w:t>
      </w:r>
    </w:p>
    <w:p w:rsidR="0080609E" w:rsidRDefault="0080609E" w:rsidP="0080609E">
      <w:pPr>
        <w:spacing w:after="0"/>
        <w:jc w:val="both"/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-386715</wp:posOffset>
            </wp:positionH>
            <wp:positionV relativeFrom="paragraph">
              <wp:posOffset>556895</wp:posOffset>
            </wp:positionV>
            <wp:extent cx="2444750" cy="1329690"/>
            <wp:effectExtent l="0" t="552450" r="0" b="537210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444750" cy="1329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Em 1985, a Coca-Cola cometeu um impressionante erro de marketing. Após 99 anos de sucesso, ela deixou de lado sua antiga regra “não mexa com a Mãe Coca” e abandonou sua fórmula da coca-cola original! Em seu lugar surgiu a </w:t>
      </w:r>
      <w:proofErr w:type="spellStart"/>
      <w:r>
        <w:t>New</w:t>
      </w:r>
      <w:proofErr w:type="spellEnd"/>
      <w:r>
        <w:t xml:space="preserve"> </w:t>
      </w:r>
      <w:proofErr w:type="spellStart"/>
      <w:r>
        <w:t>Coke</w:t>
      </w:r>
      <w:proofErr w:type="spellEnd"/>
      <w:r>
        <w:t>, com um gosto mais doce e suave.</w:t>
      </w:r>
    </w:p>
    <w:p w:rsidR="0080609E" w:rsidRDefault="0080609E" w:rsidP="0080609E">
      <w:pPr>
        <w:spacing w:after="0"/>
        <w:jc w:val="both"/>
      </w:pPr>
    </w:p>
    <w:p w:rsidR="0080609E" w:rsidRDefault="0080609E" w:rsidP="0080609E">
      <w:pPr>
        <w:spacing w:after="0"/>
        <w:jc w:val="both"/>
      </w:pPr>
      <w:r>
        <w:t xml:space="preserve">A empresa anunciou o novo sabor com uma verdadeira festa de propaganda e publicidade. A princípio, em meio à fanfarra de apresentação, a </w:t>
      </w:r>
      <w:proofErr w:type="spellStart"/>
      <w:r>
        <w:t>New</w:t>
      </w:r>
      <w:proofErr w:type="spellEnd"/>
      <w:r>
        <w:t xml:space="preserve"> </w:t>
      </w:r>
      <w:proofErr w:type="spellStart"/>
      <w:r>
        <w:t>Coke</w:t>
      </w:r>
      <w:proofErr w:type="spellEnd"/>
      <w:r>
        <w:t xml:space="preserve"> vendeu bem. Mas as vendas logo caíram, </w:t>
      </w:r>
      <w:proofErr w:type="gramStart"/>
      <w:r>
        <w:t>à medida em que</w:t>
      </w:r>
      <w:proofErr w:type="gramEnd"/>
      <w:r>
        <w:t xml:space="preserve"> um público atônito reagia. A Coca-Cola começou a receber grandes quantidades de cartas e mais de 1.500 telefonemas diários de consumidores irados. Um grupo chamado “</w:t>
      </w:r>
      <w:proofErr w:type="spellStart"/>
      <w:r>
        <w:t>Old</w:t>
      </w:r>
      <w:proofErr w:type="spellEnd"/>
      <w:r>
        <w:t xml:space="preserve"> Cola </w:t>
      </w:r>
      <w:proofErr w:type="spellStart"/>
      <w:r>
        <w:t>Drinkers</w:t>
      </w:r>
      <w:proofErr w:type="spellEnd"/>
      <w:r>
        <w:t xml:space="preserve">” iniciou protestos, distribuiu camisetas e ameaçou abrir um processo, a menos que a Coca-Cola trouxesse de volta a </w:t>
      </w:r>
      <w:proofErr w:type="spellStart"/>
      <w:r>
        <w:t>fórrnula</w:t>
      </w:r>
      <w:proofErr w:type="spellEnd"/>
      <w:r>
        <w:t xml:space="preserve"> antiga. A maioria dos </w:t>
      </w:r>
      <w:proofErr w:type="spellStart"/>
      <w:r>
        <w:t>experts</w:t>
      </w:r>
      <w:proofErr w:type="spellEnd"/>
      <w:r>
        <w:t xml:space="preserve"> de marketing previu que a </w:t>
      </w:r>
      <w:proofErr w:type="spellStart"/>
      <w:r>
        <w:t>New</w:t>
      </w:r>
      <w:proofErr w:type="spellEnd"/>
      <w:r>
        <w:t xml:space="preserve"> </w:t>
      </w:r>
      <w:proofErr w:type="spellStart"/>
      <w:r>
        <w:t>Coke</w:t>
      </w:r>
      <w:proofErr w:type="spellEnd"/>
      <w:r>
        <w:t xml:space="preserve"> seria o “</w:t>
      </w:r>
      <w:proofErr w:type="spellStart"/>
      <w:r>
        <w:t>Edsel</w:t>
      </w:r>
      <w:proofErr w:type="spellEnd"/>
      <w:r>
        <w:t xml:space="preserve"> dos Anos Oitenta”.</w:t>
      </w:r>
    </w:p>
    <w:p w:rsidR="0080609E" w:rsidRDefault="0080609E" w:rsidP="0080609E">
      <w:pPr>
        <w:spacing w:after="0"/>
        <w:jc w:val="both"/>
      </w:pPr>
    </w:p>
    <w:p w:rsidR="0080609E" w:rsidRDefault="0080609E" w:rsidP="0080609E">
      <w:pPr>
        <w:spacing w:after="0"/>
        <w:jc w:val="both"/>
      </w:pPr>
      <w:r>
        <w:t>Após apenas três meses, a Coca-Cola trouxe a antiga coca de volta. Agora denominada “</w:t>
      </w:r>
      <w:proofErr w:type="spellStart"/>
      <w:r>
        <w:t>Coke</w:t>
      </w:r>
      <w:proofErr w:type="spellEnd"/>
      <w:r>
        <w:t xml:space="preserve"> </w:t>
      </w:r>
      <w:proofErr w:type="spellStart"/>
      <w:r>
        <w:t>Classic</w:t>
      </w:r>
      <w:proofErr w:type="spellEnd"/>
      <w:r>
        <w:t xml:space="preserve">”, era vendida lado a lado com a </w:t>
      </w:r>
      <w:proofErr w:type="spellStart"/>
      <w:r>
        <w:t>New</w:t>
      </w:r>
      <w:proofErr w:type="spellEnd"/>
      <w:r>
        <w:t xml:space="preserve"> </w:t>
      </w:r>
      <w:proofErr w:type="spellStart"/>
      <w:r>
        <w:t>Coke</w:t>
      </w:r>
      <w:proofErr w:type="spellEnd"/>
      <w:r>
        <w:t xml:space="preserve"> nas prateleiras dos supermercados. A empresa disse que a </w:t>
      </w:r>
      <w:proofErr w:type="spellStart"/>
      <w:r>
        <w:t>New</w:t>
      </w:r>
      <w:proofErr w:type="spellEnd"/>
      <w:r>
        <w:t xml:space="preserve"> </w:t>
      </w:r>
      <w:proofErr w:type="spellStart"/>
      <w:r>
        <w:t>Coke</w:t>
      </w:r>
      <w:proofErr w:type="spellEnd"/>
      <w:r>
        <w:t xml:space="preserve"> iria continuar sendo sua marca principal, mas os consumidores tinham uma ideia diferente. No final de 1985, o número das vendas da </w:t>
      </w:r>
      <w:proofErr w:type="spellStart"/>
      <w:r>
        <w:t>Classic</w:t>
      </w:r>
      <w:proofErr w:type="spellEnd"/>
      <w:r>
        <w:t xml:space="preserve"> batia o da </w:t>
      </w:r>
      <w:proofErr w:type="spellStart"/>
      <w:r>
        <w:t>New</w:t>
      </w:r>
      <w:proofErr w:type="spellEnd"/>
      <w:r>
        <w:t xml:space="preserve"> </w:t>
      </w:r>
      <w:proofErr w:type="spellStart"/>
      <w:r>
        <w:t>Coke</w:t>
      </w:r>
      <w:proofErr w:type="spellEnd"/>
      <w:r>
        <w:t xml:space="preserve"> nos supermercados por dois a um. Em meados de 1986, as duas maiores fontes de renda da empresa, McDonald’s e Kentucky </w:t>
      </w:r>
      <w:proofErr w:type="spellStart"/>
      <w:r>
        <w:t>Fried</w:t>
      </w:r>
      <w:proofErr w:type="spellEnd"/>
      <w:r>
        <w:t xml:space="preserve"> </w:t>
      </w:r>
      <w:proofErr w:type="spellStart"/>
      <w:r>
        <w:t>Chicken</w:t>
      </w:r>
      <w:proofErr w:type="spellEnd"/>
      <w:r>
        <w:t xml:space="preserve">, tinham voltado a servir a </w:t>
      </w:r>
      <w:proofErr w:type="spellStart"/>
      <w:r>
        <w:t>Coke</w:t>
      </w:r>
      <w:proofErr w:type="spellEnd"/>
      <w:r>
        <w:t xml:space="preserve"> </w:t>
      </w:r>
      <w:proofErr w:type="spellStart"/>
      <w:r>
        <w:t>Classic</w:t>
      </w:r>
      <w:proofErr w:type="spellEnd"/>
      <w:r>
        <w:t xml:space="preserve"> em seus restaurantes.</w:t>
      </w:r>
    </w:p>
    <w:p w:rsidR="0080609E" w:rsidRDefault="0080609E" w:rsidP="0080609E">
      <w:pPr>
        <w:spacing w:after="0"/>
        <w:jc w:val="both"/>
      </w:pPr>
    </w:p>
    <w:p w:rsidR="0080609E" w:rsidRDefault="0080609E" w:rsidP="0080609E">
      <w:pPr>
        <w:spacing w:after="0"/>
        <w:jc w:val="both"/>
      </w:pPr>
      <w:r>
        <w:t xml:space="preserve">Urna reação rápida salvou a empresa de um desastre em potencial. Ela aumentou seus esforços em favor da </w:t>
      </w:r>
      <w:proofErr w:type="spellStart"/>
      <w:r>
        <w:t>Coke</w:t>
      </w:r>
      <w:proofErr w:type="spellEnd"/>
      <w:r>
        <w:t xml:space="preserve"> </w:t>
      </w:r>
      <w:proofErr w:type="spellStart"/>
      <w:r>
        <w:t>Classic</w:t>
      </w:r>
      <w:proofErr w:type="spellEnd"/>
      <w:r>
        <w:t xml:space="preserve"> e reduziu a </w:t>
      </w:r>
      <w:proofErr w:type="spellStart"/>
      <w:r>
        <w:t>New</w:t>
      </w:r>
      <w:proofErr w:type="spellEnd"/>
      <w:r>
        <w:t xml:space="preserve"> </w:t>
      </w:r>
      <w:proofErr w:type="spellStart"/>
      <w:r>
        <w:t>Coke</w:t>
      </w:r>
      <w:proofErr w:type="spellEnd"/>
      <w:r>
        <w:t xml:space="preserve"> a um papel secundário, de apoio. Em 1987, a </w:t>
      </w:r>
      <w:proofErr w:type="spellStart"/>
      <w:r>
        <w:t>Coke</w:t>
      </w:r>
      <w:proofErr w:type="spellEnd"/>
      <w:r>
        <w:t xml:space="preserve"> </w:t>
      </w:r>
      <w:proofErr w:type="spellStart"/>
      <w:r>
        <w:t>Classic</w:t>
      </w:r>
      <w:proofErr w:type="spellEnd"/>
      <w:r>
        <w:t xml:space="preserve"> era novamente a sua </w:t>
      </w:r>
      <w:proofErr w:type="gramStart"/>
      <w:r>
        <w:t>principal</w:t>
      </w:r>
      <w:proofErr w:type="gramEnd"/>
    </w:p>
    <w:p w:rsidR="0080609E" w:rsidRDefault="0080609E" w:rsidP="0080609E">
      <w:pPr>
        <w:spacing w:after="0"/>
        <w:jc w:val="both"/>
      </w:pPr>
      <w:proofErr w:type="gramStart"/>
      <w:r>
        <w:t>marca</w:t>
      </w:r>
      <w:proofErr w:type="gramEnd"/>
      <w:r>
        <w:t xml:space="preserve"> e o líder dentre os refrigerantes dos EUA. A </w:t>
      </w:r>
      <w:proofErr w:type="spellStart"/>
      <w:r>
        <w:t>New</w:t>
      </w:r>
      <w:proofErr w:type="spellEnd"/>
      <w:r>
        <w:t xml:space="preserve"> </w:t>
      </w:r>
      <w:proofErr w:type="spellStart"/>
      <w:r>
        <w:t>Coke</w:t>
      </w:r>
      <w:proofErr w:type="spellEnd"/>
      <w:r>
        <w:t xml:space="preserve"> tornou-se a “marca de ataque” da empresa – sua arma contra avanços da Pepsi. Os anúncios da empresa ousadamente comparavam o gosto da </w:t>
      </w:r>
      <w:proofErr w:type="spellStart"/>
      <w:r>
        <w:t>New</w:t>
      </w:r>
      <w:proofErr w:type="spellEnd"/>
      <w:r>
        <w:t xml:space="preserve"> </w:t>
      </w:r>
      <w:proofErr w:type="spellStart"/>
      <w:r>
        <w:t>Coke</w:t>
      </w:r>
      <w:proofErr w:type="spellEnd"/>
      <w:r>
        <w:t xml:space="preserve"> com o da Pepsi.</w:t>
      </w:r>
    </w:p>
    <w:p w:rsidR="0080609E" w:rsidRDefault="0080609E" w:rsidP="0080609E">
      <w:pPr>
        <w:spacing w:after="0"/>
        <w:jc w:val="both"/>
      </w:pPr>
      <w:r>
        <w:t xml:space="preserve">Ainda assim, a </w:t>
      </w:r>
      <w:proofErr w:type="spellStart"/>
      <w:r>
        <w:t>New</w:t>
      </w:r>
      <w:proofErr w:type="spellEnd"/>
      <w:r>
        <w:t xml:space="preserve"> </w:t>
      </w:r>
      <w:proofErr w:type="spellStart"/>
      <w:r>
        <w:t>Coke</w:t>
      </w:r>
      <w:proofErr w:type="spellEnd"/>
      <w:r>
        <w:t xml:space="preserve"> conseguiu urna parcela de apenas 2% do mercado. Em 1989, a </w:t>
      </w:r>
      <w:proofErr w:type="spellStart"/>
      <w:r>
        <w:t>Coke</w:t>
      </w:r>
      <w:proofErr w:type="spellEnd"/>
      <w:r>
        <w:t xml:space="preserve"> </w:t>
      </w:r>
      <w:proofErr w:type="spellStart"/>
      <w:r>
        <w:t>Classic</w:t>
      </w:r>
      <w:proofErr w:type="spellEnd"/>
      <w:r>
        <w:t xml:space="preserve"> vendia mais do que a </w:t>
      </w:r>
      <w:proofErr w:type="spellStart"/>
      <w:r>
        <w:t>New</w:t>
      </w:r>
      <w:proofErr w:type="spellEnd"/>
      <w:r>
        <w:t xml:space="preserve"> </w:t>
      </w:r>
      <w:proofErr w:type="spellStart"/>
      <w:r>
        <w:t>Coke</w:t>
      </w:r>
      <w:proofErr w:type="spellEnd"/>
      <w:r>
        <w:t xml:space="preserve"> em uma proporção de 10 para </w:t>
      </w:r>
      <w:proofErr w:type="gramStart"/>
      <w:r>
        <w:t>1</w:t>
      </w:r>
      <w:proofErr w:type="gramEnd"/>
      <w:r>
        <w:t xml:space="preserve">. Na primavera de 1990, a empresa mudou a embalagem da </w:t>
      </w:r>
      <w:proofErr w:type="spellStart"/>
      <w:r>
        <w:t>New</w:t>
      </w:r>
      <w:proofErr w:type="spellEnd"/>
      <w:r>
        <w:t xml:space="preserve"> </w:t>
      </w:r>
      <w:proofErr w:type="spellStart"/>
      <w:r>
        <w:t>Coke</w:t>
      </w:r>
      <w:proofErr w:type="spellEnd"/>
      <w:r>
        <w:t xml:space="preserve"> e a relançou com um novo nome: </w:t>
      </w:r>
      <w:proofErr w:type="spellStart"/>
      <w:r>
        <w:t>Coke</w:t>
      </w:r>
      <w:proofErr w:type="spellEnd"/>
      <w:r>
        <w:t xml:space="preserve"> II. No entanto, a maioria dos especialistas prevê’ que a empresa irá simplesmente deixar a marca desaparecer de cena.</w:t>
      </w:r>
    </w:p>
    <w:p w:rsidR="0080609E" w:rsidRDefault="0080609E" w:rsidP="0080609E">
      <w:pPr>
        <w:spacing w:after="0"/>
        <w:jc w:val="both"/>
      </w:pPr>
    </w:p>
    <w:p w:rsidR="0080609E" w:rsidRDefault="0080609E" w:rsidP="0080609E">
      <w:pPr>
        <w:spacing w:after="0"/>
        <w:jc w:val="both"/>
      </w:pPr>
      <w:r>
        <w:t xml:space="preserve">Por que a </w:t>
      </w:r>
      <w:proofErr w:type="spellStart"/>
      <w:r>
        <w:t>New</w:t>
      </w:r>
      <w:proofErr w:type="spellEnd"/>
      <w:r>
        <w:t xml:space="preserve"> </w:t>
      </w:r>
      <w:proofErr w:type="spellStart"/>
      <w:r>
        <w:t>Coke</w:t>
      </w:r>
      <w:proofErr w:type="spellEnd"/>
      <w:r>
        <w:t xml:space="preserve"> foi introduzida? O que deu errado? Muitos analistas culpam a pesquisa de mercado mal feita pelo erro. No começo dos anos 80, embora a Coca-Cola ainda fosse </w:t>
      </w:r>
      <w:proofErr w:type="gramStart"/>
      <w:r>
        <w:t>a</w:t>
      </w:r>
      <w:proofErr w:type="gramEnd"/>
      <w:r>
        <w:t xml:space="preserve"> líder do mercado, ela estava lentamente perdendo terreno para a Pepsi. Durante anos, a Pepsi construiu, com sucesso, o “Desafio Pepsi”, uma série de testes transmitidos pela televisão, demonstrando que os consumidores preferiam o sabor mais doce da Pepsi. No começo de 1985, embora a Coca ainda fosse </w:t>
      </w:r>
      <w:proofErr w:type="gramStart"/>
      <w:r>
        <w:t>a</w:t>
      </w:r>
      <w:proofErr w:type="gramEnd"/>
      <w:r>
        <w:t xml:space="preserve"> líder do mercado total, a Pepsi detinha a maior parcela dos supermercados, com uma vantagem de 2%. (Não parece muito, mas 2% do enorme mercado de refrigerantes significam 600 milhões de dólares em vendas a varejo!) A Coca-Cola tinha de fazer alguma coisa para deter o avanço da concorrente – a solução parecia ser mudar o seu sabor.</w:t>
      </w:r>
    </w:p>
    <w:p w:rsidR="0080609E" w:rsidRDefault="0080609E" w:rsidP="0080609E">
      <w:pPr>
        <w:spacing w:after="0"/>
        <w:jc w:val="both"/>
      </w:pPr>
    </w:p>
    <w:p w:rsidR="0080609E" w:rsidRDefault="0080609E" w:rsidP="0080609E">
      <w:pPr>
        <w:spacing w:after="0"/>
        <w:jc w:val="both"/>
      </w:pPr>
      <w:r>
        <w:t xml:space="preserve">A Coca-Cola começou a maior pesquisa de mercado para um novo produto já feito na história da empresa. Ela gastou mais de dois anos e quatro milhões de dólares em pesquisas antes de definir a nova fórmula. Conduziu cerca de 200.000 testes para definir o sabor do refrigerante – 30.000 só para a fórmula final. Em testes em que </w:t>
      </w:r>
      <w:r>
        <w:lastRenderedPageBreak/>
        <w:t xml:space="preserve">não se dizia ao entrevistado o nome dos refrigerantes oferecidos, 60% dos consumidores preferiram a </w:t>
      </w:r>
      <w:proofErr w:type="spellStart"/>
      <w:r>
        <w:t>New</w:t>
      </w:r>
      <w:proofErr w:type="spellEnd"/>
      <w:r>
        <w:t xml:space="preserve"> </w:t>
      </w:r>
      <w:proofErr w:type="spellStart"/>
      <w:r>
        <w:t>Coke</w:t>
      </w:r>
      <w:proofErr w:type="spellEnd"/>
      <w:r>
        <w:t xml:space="preserve"> em lugar da antiga </w:t>
      </w:r>
      <w:proofErr w:type="gramStart"/>
      <w:r>
        <w:t>e</w:t>
      </w:r>
      <w:proofErr w:type="gramEnd"/>
    </w:p>
    <w:p w:rsidR="0080609E" w:rsidRDefault="0080609E" w:rsidP="0080609E">
      <w:pPr>
        <w:spacing w:after="0"/>
        <w:jc w:val="both"/>
      </w:pPr>
      <w:r>
        <w:t xml:space="preserve">52% consideraram-na melhor que a Pepsi. As pesquisas mostravam que a </w:t>
      </w:r>
      <w:proofErr w:type="spellStart"/>
      <w:r>
        <w:t>New</w:t>
      </w:r>
      <w:proofErr w:type="spellEnd"/>
      <w:r>
        <w:t xml:space="preserve"> </w:t>
      </w:r>
      <w:proofErr w:type="spellStart"/>
      <w:r>
        <w:t>Coke</w:t>
      </w:r>
      <w:proofErr w:type="spellEnd"/>
      <w:r>
        <w:t xml:space="preserve"> seria uma vencedora. Então, a empresa a lançou no mercado certa do seu sucesso. Considerando-se tudo isto, o que aconteceu?</w:t>
      </w:r>
    </w:p>
    <w:p w:rsidR="0080609E" w:rsidRDefault="0080609E" w:rsidP="0080609E">
      <w:pPr>
        <w:spacing w:after="0"/>
        <w:jc w:val="both"/>
      </w:pPr>
    </w:p>
    <w:p w:rsidR="0080609E" w:rsidRDefault="0080609E" w:rsidP="0080609E">
      <w:pPr>
        <w:spacing w:after="0"/>
        <w:jc w:val="both"/>
      </w:pPr>
      <w:r>
        <w:t xml:space="preserve">Analisando os dados, podemos ver que a pesquisa de mercado da Coca-Cola foi conduzida de uma maneira errônea. A pesquisa procurava saber, unicamente, a reação das pessoas ao sabor; não se preocupou em explorar os sentimentos dos consumidores diante da ideia de que eles deveriam abandonar a velha Coca e substituí-la por uma nova versão. A pesquisa não levou em consideração os dados intangíveis – o nome da Coca-Cola, sua história, sua embalagem, sua herança cultural e sua imagem. Para muitas pessoas, a Coca-Cola é um símbolo americano, tal como o hot-dog, o baseball e a torta de maçã. </w:t>
      </w:r>
    </w:p>
    <w:p w:rsidR="0080609E" w:rsidRDefault="0080609E" w:rsidP="0080609E">
      <w:pPr>
        <w:spacing w:after="0"/>
        <w:jc w:val="both"/>
      </w:pPr>
    </w:p>
    <w:p w:rsidR="0080609E" w:rsidRDefault="0080609E" w:rsidP="0080609E">
      <w:pPr>
        <w:spacing w:after="0"/>
        <w:jc w:val="both"/>
      </w:pPr>
      <w:r>
        <w:t>O significado simbólico da Coca-Cola provou ser mais importante para muitos consumidores do que o seu sabor. Uma pesquisa de mercado mais completa e minuciosa teria detectado essas importantes emoções.</w:t>
      </w:r>
    </w:p>
    <w:p w:rsidR="0080609E" w:rsidRDefault="0080609E" w:rsidP="0080609E">
      <w:pPr>
        <w:spacing w:after="0"/>
        <w:jc w:val="both"/>
      </w:pPr>
      <w:r>
        <w:t xml:space="preserve">Os gerentes da Coca-Cola podem ter feito um julgamento equivocado ao interpretar a pesquisa e planejar suas estratégias de acordo com ela. Por exemplo, eles consideraram o dado de que 60% dos consumidores preferiram o sabor da </w:t>
      </w:r>
      <w:proofErr w:type="spellStart"/>
      <w:r>
        <w:t>New</w:t>
      </w:r>
      <w:proofErr w:type="spellEnd"/>
      <w:r>
        <w:t xml:space="preserve"> </w:t>
      </w:r>
      <w:proofErr w:type="spellStart"/>
      <w:r>
        <w:t>Coke</w:t>
      </w:r>
      <w:proofErr w:type="spellEnd"/>
      <w:r>
        <w:t xml:space="preserve"> como um sinal de que o novo produto conquistaria o mercado – como um político que ganha uma eleição com 60% dos votos.</w:t>
      </w:r>
    </w:p>
    <w:p w:rsidR="0080609E" w:rsidRDefault="0080609E" w:rsidP="0080609E">
      <w:pPr>
        <w:spacing w:after="0"/>
        <w:jc w:val="both"/>
      </w:pPr>
    </w:p>
    <w:p w:rsidR="0080609E" w:rsidRDefault="0080609E" w:rsidP="0080609E">
      <w:pPr>
        <w:spacing w:after="0"/>
        <w:jc w:val="both"/>
      </w:pPr>
      <w:r>
        <w:t xml:space="preserve">Mas esse dado também mostrava que 40% ainda preferiam a Coca antiga. Ao abandoná-la, a empresa ignorou a grande parcela dos consumidores leais à Coca-Cola que não queriam uma mudança. A empresa teria feito melhor se tivesse deixado a Coca antiga em paz e introduzisse a </w:t>
      </w:r>
      <w:proofErr w:type="spellStart"/>
      <w:r>
        <w:t>New</w:t>
      </w:r>
      <w:proofErr w:type="spellEnd"/>
      <w:r>
        <w:t xml:space="preserve"> </w:t>
      </w:r>
      <w:proofErr w:type="spellStart"/>
      <w:r>
        <w:t>Coke</w:t>
      </w:r>
      <w:proofErr w:type="spellEnd"/>
      <w:r>
        <w:t xml:space="preserve"> como uma extensão da marca, como fez, posteriormente, com sucesso, com </w:t>
      </w:r>
      <w:proofErr w:type="gramStart"/>
      <w:r>
        <w:t>a Cherry</w:t>
      </w:r>
      <w:proofErr w:type="gramEnd"/>
      <w:r>
        <w:t xml:space="preserve"> </w:t>
      </w:r>
      <w:proofErr w:type="spellStart"/>
      <w:r>
        <w:t>Coke</w:t>
      </w:r>
      <w:proofErr w:type="spellEnd"/>
      <w:r>
        <w:t>.</w:t>
      </w:r>
    </w:p>
    <w:p w:rsidR="0080609E" w:rsidRDefault="0080609E" w:rsidP="0080609E">
      <w:pPr>
        <w:spacing w:after="0"/>
        <w:jc w:val="both"/>
      </w:pPr>
    </w:p>
    <w:p w:rsidR="0080609E" w:rsidRDefault="0080609E" w:rsidP="0080609E">
      <w:pPr>
        <w:spacing w:after="0"/>
        <w:jc w:val="both"/>
      </w:pPr>
      <w:r>
        <w:t xml:space="preserve">A Coca-Cola tem um dos mais avançados e bem gerenciados departamento de pesquisa de mercado dos EUA. Um bom trabalho de pesquisa manteve a empresa no topo da roda da fortuna que é o mercado dos refrigerantes durante décadas. Mas a pesquisa de mercado está longe de ser urna ciência exata. Os consumidores são cheios de surpresas, e compreendê-los e urna tarefa muito difícil. Se a Coca-Cola pode cometer um grande erro em suas pesquisas de mercado, qualquer empresa pode. Fonte: STONER e FREEMAN, 1995. </w:t>
      </w:r>
    </w:p>
    <w:p w:rsidR="0080609E" w:rsidRDefault="0080609E" w:rsidP="0080609E">
      <w:pPr>
        <w:spacing w:after="0"/>
        <w:jc w:val="both"/>
      </w:pPr>
    </w:p>
    <w:p w:rsidR="0080609E" w:rsidRDefault="0080609E" w:rsidP="0080609E">
      <w:pPr>
        <w:spacing w:after="0"/>
        <w:jc w:val="both"/>
      </w:pPr>
      <w:bookmarkStart w:id="0" w:name="_GoBack"/>
      <w:bookmarkEnd w:id="0"/>
      <w:r>
        <w:t>A partir do caso exposto, você pôde perceber o quanto é importante analisar minuciosamente cada detalhe do projeto de pesquisa. Desde a mais simples até a mais complexa pesquisa de marketing deve ser planejada para evitar falhas de todos os tipos, que possam prejudicar as escolhas de alternativas no processo decisório. Neste contexto, a definição do problema de pesquisa, primeira etapa do projeto de pesquisa, e a correta definição dos objetivos da pesquisa exercem papel fundamental para o sucesso do projeto. É sobre estes tópicos que iremos discutir inicialmente.</w:t>
      </w:r>
    </w:p>
    <w:p w:rsidR="0080609E" w:rsidRDefault="0080609E" w:rsidP="0080609E">
      <w:pPr>
        <w:spacing w:after="0"/>
        <w:jc w:val="both"/>
        <w:rPr>
          <w:rFonts w:ascii="Arial" w:hAnsi="Arial"/>
          <w:color w:val="000000"/>
          <w:sz w:val="24"/>
        </w:rPr>
      </w:pPr>
    </w:p>
    <w:sectPr w:rsidR="0080609E" w:rsidSect="003735E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76AD" w:rsidRDefault="00B476AD" w:rsidP="003735E9">
      <w:pPr>
        <w:spacing w:after="0" w:line="240" w:lineRule="auto"/>
      </w:pPr>
      <w:r>
        <w:separator/>
      </w:r>
    </w:p>
  </w:endnote>
  <w:endnote w:type="continuationSeparator" w:id="0">
    <w:p w:rsidR="00B476AD" w:rsidRDefault="00B476AD" w:rsidP="00373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76AD" w:rsidRDefault="00B476AD" w:rsidP="003735E9">
      <w:pPr>
        <w:spacing w:after="0" w:line="240" w:lineRule="auto"/>
      </w:pPr>
      <w:r>
        <w:separator/>
      </w:r>
    </w:p>
  </w:footnote>
  <w:footnote w:type="continuationSeparator" w:id="0">
    <w:p w:rsidR="00B476AD" w:rsidRDefault="00B476AD" w:rsidP="003735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9"/>
  <w:proofState w:spelling="clean" w:grammar="clean"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3735E9"/>
    <w:rsid w:val="00127A1A"/>
    <w:rsid w:val="002E37BE"/>
    <w:rsid w:val="003735E9"/>
    <w:rsid w:val="00381B7E"/>
    <w:rsid w:val="003A7579"/>
    <w:rsid w:val="004469F4"/>
    <w:rsid w:val="00500D8C"/>
    <w:rsid w:val="00503791"/>
    <w:rsid w:val="00562B4F"/>
    <w:rsid w:val="005B34D2"/>
    <w:rsid w:val="005F41B6"/>
    <w:rsid w:val="006710D3"/>
    <w:rsid w:val="00682461"/>
    <w:rsid w:val="007066DF"/>
    <w:rsid w:val="00744F60"/>
    <w:rsid w:val="007A7F5B"/>
    <w:rsid w:val="007B1CE4"/>
    <w:rsid w:val="007B5AD2"/>
    <w:rsid w:val="0080609E"/>
    <w:rsid w:val="009C0DFF"/>
    <w:rsid w:val="00A11360"/>
    <w:rsid w:val="00A264E9"/>
    <w:rsid w:val="00B476AD"/>
    <w:rsid w:val="00BF3782"/>
    <w:rsid w:val="00BF678D"/>
    <w:rsid w:val="00C706D0"/>
    <w:rsid w:val="00C85E9D"/>
    <w:rsid w:val="00CF66C1"/>
    <w:rsid w:val="00DA4E97"/>
    <w:rsid w:val="00DB5CD8"/>
    <w:rsid w:val="00EC1B73"/>
    <w:rsid w:val="00F66C2F"/>
    <w:rsid w:val="00FD4AA4"/>
    <w:rsid w:val="00FF5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C2F"/>
  </w:style>
  <w:style w:type="paragraph" w:styleId="Ttulo1">
    <w:name w:val="heading 1"/>
    <w:basedOn w:val="Normal"/>
    <w:next w:val="Normal"/>
    <w:link w:val="Ttulo1Char"/>
    <w:uiPriority w:val="9"/>
    <w:qFormat/>
    <w:rsid w:val="003735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735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735E9"/>
  </w:style>
  <w:style w:type="paragraph" w:styleId="Rodap">
    <w:name w:val="footer"/>
    <w:basedOn w:val="Normal"/>
    <w:link w:val="RodapChar"/>
    <w:uiPriority w:val="99"/>
    <w:semiHidden/>
    <w:unhideWhenUsed/>
    <w:rsid w:val="003735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735E9"/>
  </w:style>
  <w:style w:type="character" w:customStyle="1" w:styleId="Ttulo1Char">
    <w:name w:val="Título 1 Char"/>
    <w:basedOn w:val="Fontepargpadro"/>
    <w:link w:val="Ttulo1"/>
    <w:uiPriority w:val="9"/>
    <w:rsid w:val="003735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73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35E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62B4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A7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80609E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18"/>
    </w:rPr>
  </w:style>
  <w:style w:type="character" w:customStyle="1" w:styleId="CorpodetextoChar">
    <w:name w:val="Corpo de texto Char"/>
    <w:basedOn w:val="Fontepargpadro"/>
    <w:link w:val="Corpodetexto"/>
    <w:semiHidden/>
    <w:rsid w:val="0080609E"/>
    <w:rPr>
      <w:rFonts w:ascii="Times New Roman" w:eastAsia="Times New Roman" w:hAnsi="Times New Roman" w:cs="Times New Roman"/>
      <w:color w:val="000000"/>
      <w:sz w:val="24"/>
      <w:szCs w:val="18"/>
    </w:rPr>
  </w:style>
  <w:style w:type="paragraph" w:styleId="Recuodecorpodetexto">
    <w:name w:val="Body Text Indent"/>
    <w:basedOn w:val="Normal"/>
    <w:link w:val="RecuodecorpodetextoChar"/>
    <w:semiHidden/>
    <w:unhideWhenUsed/>
    <w:rsid w:val="0080609E"/>
    <w:pPr>
      <w:spacing w:before="40" w:after="0" w:line="218" w:lineRule="auto"/>
      <w:ind w:left="4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80609E"/>
    <w:rPr>
      <w:rFonts w:ascii="Times New Roman" w:eastAsia="Times New Roman" w:hAnsi="Times New Roman" w:cs="Times New Roman"/>
      <w:sz w:val="24"/>
      <w:szCs w:val="20"/>
    </w:rPr>
  </w:style>
  <w:style w:type="paragraph" w:styleId="Corpodetexto2">
    <w:name w:val="Body Text 2"/>
    <w:basedOn w:val="Normal"/>
    <w:link w:val="Corpodetexto2Char"/>
    <w:semiHidden/>
    <w:unhideWhenUsed/>
    <w:rsid w:val="0080609E"/>
    <w:pPr>
      <w:spacing w:after="0" w:line="259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Corpodetexto2Char">
    <w:name w:val="Corpo de texto 2 Char"/>
    <w:basedOn w:val="Fontepargpadro"/>
    <w:link w:val="Corpodetexto2"/>
    <w:semiHidden/>
    <w:rsid w:val="0080609E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Corpodetexto3">
    <w:name w:val="Body Text 3"/>
    <w:basedOn w:val="Normal"/>
    <w:link w:val="Corpodetexto3Char"/>
    <w:semiHidden/>
    <w:unhideWhenUsed/>
    <w:rsid w:val="0080609E"/>
    <w:pPr>
      <w:spacing w:after="0" w:line="259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detexto3Char">
    <w:name w:val="Corpo de texto 3 Char"/>
    <w:basedOn w:val="Fontepargpadro"/>
    <w:link w:val="Corpodetexto3"/>
    <w:semiHidden/>
    <w:rsid w:val="0080609E"/>
    <w:rPr>
      <w:rFonts w:ascii="Times New Roman" w:eastAsia="Times New Roman" w:hAnsi="Times New Roman" w:cs="Times New Roman"/>
      <w:sz w:val="24"/>
      <w:szCs w:val="20"/>
    </w:rPr>
  </w:style>
  <w:style w:type="paragraph" w:styleId="Recuodecorpodetexto2">
    <w:name w:val="Body Text Indent 2"/>
    <w:basedOn w:val="Normal"/>
    <w:link w:val="Recuodecorpodetexto2Char"/>
    <w:semiHidden/>
    <w:unhideWhenUsed/>
    <w:rsid w:val="0080609E"/>
    <w:pPr>
      <w:spacing w:before="240" w:after="0" w:line="259" w:lineRule="auto"/>
      <w:ind w:left="160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0609E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0609E"/>
    <w:pPr>
      <w:widowControl w:val="0"/>
      <w:autoSpaceDE w:val="0"/>
      <w:autoSpaceDN w:val="0"/>
      <w:adjustRightInd w:val="0"/>
      <w:spacing w:after="0" w:line="259" w:lineRule="auto"/>
      <w:ind w:left="40" w:firstLine="140"/>
      <w:jc w:val="both"/>
    </w:pPr>
    <w:rPr>
      <w:rFonts w:ascii="Arial" w:eastAsia="Times New Roman" w:hAnsi="Arial" w:cs="Times New Roman"/>
      <w:color w:val="000000"/>
      <w:sz w:val="18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0609E"/>
    <w:rPr>
      <w:rFonts w:ascii="Arial" w:eastAsia="Times New Roman" w:hAnsi="Arial" w:cs="Times New Roman"/>
      <w:color w:val="000000"/>
      <w:sz w:val="18"/>
      <w:szCs w:val="20"/>
    </w:rPr>
  </w:style>
  <w:style w:type="paragraph" w:customStyle="1" w:styleId="FR1">
    <w:name w:val="FR1"/>
    <w:rsid w:val="0080609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noProof/>
      <w:sz w:val="72"/>
      <w:szCs w:val="72"/>
      <w:lang w:val="en-US"/>
    </w:rPr>
  </w:style>
  <w:style w:type="paragraph" w:customStyle="1" w:styleId="FR2">
    <w:name w:val="FR2"/>
    <w:rsid w:val="0080609E"/>
    <w:pPr>
      <w:widowControl w:val="0"/>
      <w:autoSpaceDE w:val="0"/>
      <w:autoSpaceDN w:val="0"/>
      <w:adjustRightInd w:val="0"/>
      <w:spacing w:after="0" w:line="300" w:lineRule="auto"/>
    </w:pPr>
    <w:rPr>
      <w:rFonts w:ascii="Times New Roman" w:eastAsia="Times New Roman" w:hAnsi="Times New Roman" w:cs="Times New Roman"/>
      <w:sz w:val="56"/>
      <w:szCs w:val="56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PROF LUIZ LOBATO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2943</Words>
  <Characters>15896</Characters>
  <Application>Microsoft Office Word</Application>
  <DocSecurity>0</DocSecurity>
  <Lines>132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EXERCICIO 02 DE MATEMÁTICA FINANCEIRA</vt:lpstr>
    </vt:vector>
  </TitlesOfParts>
  <Company/>
  <LinksUpToDate>false</LinksUpToDate>
  <CharactersWithSpaces>18802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ESTUDO DE CASO PONTIAC E O SORVETE DE BAUNILHA</dc:title>
  <dc:creator>maq</dc:creator>
  <cp:lastModifiedBy>maq</cp:lastModifiedBy>
  <cp:revision>5</cp:revision>
  <cp:lastPrinted>2018-07-25T14:30:00Z</cp:lastPrinted>
  <dcterms:created xsi:type="dcterms:W3CDTF">2018-07-25T14:28:00Z</dcterms:created>
  <dcterms:modified xsi:type="dcterms:W3CDTF">2018-07-25T14:43:00Z</dcterms:modified>
</cp:coreProperties>
</file>