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7F" w:rsidRDefault="00EB157F" w:rsidP="00EB157F">
      <w:pPr>
        <w:spacing w:after="0" w:line="240" w:lineRule="auto"/>
        <w:jc w:val="center"/>
        <w:rPr>
          <w:b/>
        </w:rPr>
      </w:pPr>
      <w:r w:rsidRPr="00EB157F">
        <w:rPr>
          <w:b/>
        </w:rPr>
        <w:t>TRABALHO DE COLETA DE DADOS DO TOPSHOPPING</w:t>
      </w:r>
    </w:p>
    <w:p w:rsidR="00EB157F" w:rsidRDefault="00EB157F" w:rsidP="00EB157F">
      <w:pPr>
        <w:spacing w:after="0" w:line="240" w:lineRule="auto"/>
        <w:jc w:val="center"/>
        <w:rPr>
          <w:b/>
        </w:rPr>
      </w:pPr>
    </w:p>
    <w:p w:rsidR="00EB157F" w:rsidRDefault="00EB157F" w:rsidP="00EB157F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EB157F" w:rsidRDefault="00EB157F" w:rsidP="00EB157F">
      <w:pPr>
        <w:spacing w:after="0" w:line="240" w:lineRule="auto"/>
        <w:jc w:val="both"/>
        <w:rPr>
          <w:b/>
        </w:rPr>
      </w:pPr>
    </w:p>
    <w:p w:rsidR="00EB157F" w:rsidRDefault="00EB157F" w:rsidP="00EB157F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ITENS FÍSICOS NA ESTRUTURA DE LOGISITICA E SEGURANÇA.</w:t>
      </w:r>
    </w:p>
    <w:p w:rsidR="00B4733E" w:rsidRDefault="00B4733E" w:rsidP="00EB157F">
      <w:pPr>
        <w:spacing w:after="0" w:line="240" w:lineRule="auto"/>
        <w:jc w:val="both"/>
        <w:rPr>
          <w:b/>
        </w:rPr>
      </w:pPr>
    </w:p>
    <w:p w:rsidR="00EB157F" w:rsidRDefault="00EB157F" w:rsidP="00EB157F">
      <w:pPr>
        <w:spacing w:after="0" w:line="240" w:lineRule="auto"/>
        <w:jc w:val="both"/>
        <w:rPr>
          <w:b/>
        </w:rPr>
      </w:pPr>
      <w:r>
        <w:rPr>
          <w:b/>
        </w:rPr>
        <w:t xml:space="preserve">1 - Relógio </w:t>
      </w:r>
      <w:r w:rsidR="00B4733E">
        <w:rPr>
          <w:b/>
        </w:rPr>
        <w:t>pú</w:t>
      </w:r>
      <w:r>
        <w:rPr>
          <w:b/>
        </w:rPr>
        <w:t>blico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B4733E" w:rsidTr="00B4733E">
        <w:tc>
          <w:tcPr>
            <w:tcW w:w="959" w:type="dxa"/>
          </w:tcPr>
          <w:p w:rsidR="00B4733E" w:rsidRDefault="00B4733E" w:rsidP="00EB157F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B4733E" w:rsidRDefault="00B4733E" w:rsidP="00EB157F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B4733E" w:rsidRDefault="00B4733E" w:rsidP="00EB157F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B4733E" w:rsidRDefault="00B4733E" w:rsidP="00EB157F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B4733E" w:rsidRDefault="00B4733E" w:rsidP="00EB157F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B4733E" w:rsidTr="007266A5">
        <w:tc>
          <w:tcPr>
            <w:tcW w:w="10912" w:type="dxa"/>
            <w:gridSpan w:val="4"/>
          </w:tcPr>
          <w:p w:rsidR="00B4733E" w:rsidRDefault="00B4733E" w:rsidP="00EB157F">
            <w:pPr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:rsidR="00B4733E" w:rsidRDefault="00B4733E" w:rsidP="00EB157F">
            <w:pPr>
              <w:jc w:val="both"/>
              <w:rPr>
                <w:b/>
              </w:rPr>
            </w:pPr>
          </w:p>
          <w:p w:rsidR="00B4733E" w:rsidRDefault="00B4733E" w:rsidP="00EB157F">
            <w:pPr>
              <w:jc w:val="both"/>
              <w:rPr>
                <w:b/>
              </w:rPr>
            </w:pPr>
          </w:p>
          <w:p w:rsidR="00B4733E" w:rsidRDefault="00B4733E" w:rsidP="00EB157F">
            <w:pPr>
              <w:jc w:val="both"/>
              <w:rPr>
                <w:b/>
              </w:rPr>
            </w:pPr>
          </w:p>
          <w:p w:rsidR="00B4733E" w:rsidRDefault="00B4733E" w:rsidP="00EB157F">
            <w:pPr>
              <w:jc w:val="both"/>
              <w:rPr>
                <w:b/>
              </w:rPr>
            </w:pPr>
          </w:p>
        </w:tc>
      </w:tr>
    </w:tbl>
    <w:p w:rsidR="00B4733E" w:rsidRDefault="00B4733E" w:rsidP="00EB157F">
      <w:pPr>
        <w:spacing w:after="0" w:line="240" w:lineRule="auto"/>
        <w:jc w:val="both"/>
        <w:rPr>
          <w:b/>
        </w:rPr>
      </w:pPr>
    </w:p>
    <w:p w:rsidR="00EB157F" w:rsidRDefault="00EB157F" w:rsidP="00EB157F">
      <w:pPr>
        <w:spacing w:after="0" w:line="240" w:lineRule="auto"/>
        <w:jc w:val="both"/>
        <w:rPr>
          <w:b/>
        </w:rPr>
      </w:pPr>
      <w:r>
        <w:rPr>
          <w:b/>
        </w:rPr>
        <w:t>2 - Sinalizadores de saída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B4733E" w:rsidTr="007266A5">
        <w:tc>
          <w:tcPr>
            <w:tcW w:w="959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B4733E" w:rsidTr="007266A5">
        <w:tc>
          <w:tcPr>
            <w:tcW w:w="10912" w:type="dxa"/>
            <w:gridSpan w:val="4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</w:tr>
    </w:tbl>
    <w:p w:rsidR="00B4733E" w:rsidRDefault="00B4733E" w:rsidP="00EB157F">
      <w:pPr>
        <w:spacing w:after="0" w:line="240" w:lineRule="auto"/>
        <w:jc w:val="both"/>
        <w:rPr>
          <w:b/>
        </w:rPr>
      </w:pPr>
    </w:p>
    <w:p w:rsidR="00EB157F" w:rsidRDefault="00B4733E" w:rsidP="00EB157F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EB157F">
        <w:rPr>
          <w:b/>
        </w:rPr>
        <w:t xml:space="preserve"> - Sinalizadores de saída de emergência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B4733E" w:rsidTr="007266A5">
        <w:tc>
          <w:tcPr>
            <w:tcW w:w="959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B4733E" w:rsidTr="007266A5">
        <w:tc>
          <w:tcPr>
            <w:tcW w:w="10912" w:type="dxa"/>
            <w:gridSpan w:val="4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</w:tr>
    </w:tbl>
    <w:p w:rsidR="00B4733E" w:rsidRDefault="00B4733E" w:rsidP="00EB157F">
      <w:pPr>
        <w:spacing w:after="0" w:line="240" w:lineRule="auto"/>
        <w:jc w:val="both"/>
        <w:rPr>
          <w:b/>
        </w:rPr>
      </w:pPr>
    </w:p>
    <w:p w:rsidR="00EB157F" w:rsidRDefault="00B4733E" w:rsidP="00EB157F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EB157F">
        <w:rPr>
          <w:b/>
        </w:rPr>
        <w:t xml:space="preserve"> - sinalizadores de escadas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B4733E" w:rsidTr="007266A5">
        <w:tc>
          <w:tcPr>
            <w:tcW w:w="959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B4733E" w:rsidTr="007266A5">
        <w:tc>
          <w:tcPr>
            <w:tcW w:w="10912" w:type="dxa"/>
            <w:gridSpan w:val="4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</w:tr>
    </w:tbl>
    <w:p w:rsidR="00B4733E" w:rsidRDefault="00B4733E" w:rsidP="00EB157F">
      <w:pPr>
        <w:spacing w:after="0" w:line="240" w:lineRule="auto"/>
        <w:jc w:val="both"/>
        <w:rPr>
          <w:b/>
        </w:rPr>
      </w:pPr>
    </w:p>
    <w:p w:rsidR="00EB157F" w:rsidRDefault="00B4733E" w:rsidP="00EB157F">
      <w:pPr>
        <w:spacing w:after="0" w:line="240" w:lineRule="auto"/>
        <w:jc w:val="both"/>
        <w:rPr>
          <w:b/>
        </w:rPr>
      </w:pPr>
      <w:r>
        <w:rPr>
          <w:b/>
        </w:rPr>
        <w:t>5</w:t>
      </w:r>
      <w:r w:rsidR="00EB157F">
        <w:rPr>
          <w:b/>
        </w:rPr>
        <w:t xml:space="preserve"> - Sinalizadores de elevadores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B4733E" w:rsidTr="007266A5">
        <w:tc>
          <w:tcPr>
            <w:tcW w:w="959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B4733E" w:rsidTr="007266A5">
        <w:tc>
          <w:tcPr>
            <w:tcW w:w="10912" w:type="dxa"/>
            <w:gridSpan w:val="4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</w:tr>
    </w:tbl>
    <w:p w:rsidR="00B4733E" w:rsidRDefault="00B4733E" w:rsidP="00EB157F">
      <w:pPr>
        <w:spacing w:after="0" w:line="240" w:lineRule="auto"/>
        <w:jc w:val="both"/>
        <w:rPr>
          <w:b/>
        </w:rPr>
      </w:pPr>
    </w:p>
    <w:p w:rsidR="00B4733E" w:rsidRDefault="00B4733E" w:rsidP="00EB157F">
      <w:pPr>
        <w:spacing w:after="0" w:line="240" w:lineRule="auto"/>
        <w:jc w:val="both"/>
        <w:rPr>
          <w:b/>
        </w:rPr>
      </w:pPr>
    </w:p>
    <w:p w:rsidR="00B4733E" w:rsidRDefault="00B4733E" w:rsidP="00EB157F">
      <w:pPr>
        <w:spacing w:after="0" w:line="240" w:lineRule="auto"/>
        <w:jc w:val="both"/>
        <w:rPr>
          <w:b/>
        </w:rPr>
      </w:pPr>
    </w:p>
    <w:p w:rsidR="00B4733E" w:rsidRDefault="00B4733E" w:rsidP="00EB157F">
      <w:pPr>
        <w:spacing w:after="0" w:line="240" w:lineRule="auto"/>
        <w:jc w:val="both"/>
        <w:rPr>
          <w:b/>
        </w:rPr>
      </w:pPr>
    </w:p>
    <w:p w:rsidR="00B4733E" w:rsidRDefault="00B4733E" w:rsidP="00EB157F">
      <w:pPr>
        <w:spacing w:after="0" w:line="240" w:lineRule="auto"/>
        <w:jc w:val="both"/>
        <w:rPr>
          <w:b/>
        </w:rPr>
      </w:pPr>
    </w:p>
    <w:p w:rsidR="00B4733E" w:rsidRDefault="00B4733E" w:rsidP="00EB157F">
      <w:pPr>
        <w:spacing w:after="0" w:line="240" w:lineRule="auto"/>
        <w:jc w:val="both"/>
        <w:rPr>
          <w:b/>
        </w:rPr>
      </w:pPr>
    </w:p>
    <w:p w:rsidR="00B4733E" w:rsidRDefault="00B4733E" w:rsidP="00EB157F">
      <w:pPr>
        <w:spacing w:after="0" w:line="240" w:lineRule="auto"/>
        <w:jc w:val="both"/>
        <w:rPr>
          <w:b/>
        </w:rPr>
      </w:pPr>
    </w:p>
    <w:p w:rsidR="00B4733E" w:rsidRDefault="00B4733E" w:rsidP="00B4733E">
      <w:pPr>
        <w:spacing w:after="0" w:line="240" w:lineRule="auto"/>
        <w:jc w:val="center"/>
        <w:rPr>
          <w:b/>
        </w:rPr>
      </w:pPr>
      <w:r w:rsidRPr="00EB157F">
        <w:rPr>
          <w:b/>
        </w:rPr>
        <w:t>TRABALHO DE COLETA DE DADOS DO TOPSHOPPING</w:t>
      </w:r>
    </w:p>
    <w:p w:rsidR="00B4733E" w:rsidRDefault="00B4733E" w:rsidP="00B4733E">
      <w:pPr>
        <w:spacing w:after="0" w:line="240" w:lineRule="auto"/>
        <w:jc w:val="center"/>
        <w:rPr>
          <w:b/>
        </w:rPr>
      </w:pPr>
    </w:p>
    <w:p w:rsidR="00B4733E" w:rsidRDefault="00B4733E" w:rsidP="00B4733E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B4733E" w:rsidRDefault="00B4733E" w:rsidP="00B4733E">
      <w:pPr>
        <w:spacing w:after="0" w:line="240" w:lineRule="auto"/>
        <w:jc w:val="both"/>
        <w:rPr>
          <w:b/>
        </w:rPr>
      </w:pPr>
    </w:p>
    <w:p w:rsidR="00B4733E" w:rsidRDefault="00B4733E" w:rsidP="00B4733E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ITENS FÍSICOS NA ESTRUTURA DE LOGISITICA E SEGURANÇA.</w:t>
      </w:r>
    </w:p>
    <w:p w:rsidR="00B4733E" w:rsidRDefault="00B4733E" w:rsidP="00B4733E">
      <w:pPr>
        <w:spacing w:after="0" w:line="240" w:lineRule="auto"/>
        <w:jc w:val="both"/>
        <w:rPr>
          <w:b/>
        </w:rPr>
      </w:pPr>
    </w:p>
    <w:p w:rsidR="00B4733E" w:rsidRDefault="00B4733E" w:rsidP="00EB157F">
      <w:pPr>
        <w:spacing w:after="0" w:line="240" w:lineRule="auto"/>
        <w:jc w:val="both"/>
        <w:rPr>
          <w:b/>
        </w:rPr>
      </w:pPr>
    </w:p>
    <w:p w:rsidR="00EB157F" w:rsidRDefault="00B4733E" w:rsidP="00EB157F">
      <w:pPr>
        <w:spacing w:after="0" w:line="240" w:lineRule="auto"/>
        <w:jc w:val="both"/>
        <w:rPr>
          <w:b/>
        </w:rPr>
      </w:pPr>
      <w:r>
        <w:rPr>
          <w:b/>
        </w:rPr>
        <w:t>6</w:t>
      </w:r>
      <w:r w:rsidR="00EB157F">
        <w:rPr>
          <w:b/>
        </w:rPr>
        <w:t xml:space="preserve"> - Sinalizadores de praça de alimentação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B4733E" w:rsidTr="007266A5">
        <w:tc>
          <w:tcPr>
            <w:tcW w:w="959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B4733E" w:rsidTr="007266A5">
        <w:tc>
          <w:tcPr>
            <w:tcW w:w="10912" w:type="dxa"/>
            <w:gridSpan w:val="4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</w:tr>
    </w:tbl>
    <w:p w:rsidR="00B4733E" w:rsidRDefault="00B4733E" w:rsidP="00EB157F">
      <w:pPr>
        <w:spacing w:after="0" w:line="240" w:lineRule="auto"/>
        <w:jc w:val="both"/>
        <w:rPr>
          <w:b/>
        </w:rPr>
      </w:pPr>
    </w:p>
    <w:p w:rsidR="00EB157F" w:rsidRDefault="00B4733E" w:rsidP="00EB157F">
      <w:pPr>
        <w:spacing w:after="0" w:line="240" w:lineRule="auto"/>
        <w:jc w:val="both"/>
        <w:rPr>
          <w:b/>
        </w:rPr>
      </w:pPr>
      <w:r>
        <w:rPr>
          <w:b/>
        </w:rPr>
        <w:t>7 - Sinalizadores de extintores de incêndio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B4733E" w:rsidTr="007266A5">
        <w:tc>
          <w:tcPr>
            <w:tcW w:w="959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B4733E" w:rsidTr="007266A5">
        <w:tc>
          <w:tcPr>
            <w:tcW w:w="10912" w:type="dxa"/>
            <w:gridSpan w:val="4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</w:tr>
    </w:tbl>
    <w:p w:rsidR="00B4733E" w:rsidRDefault="00B4733E" w:rsidP="00EB157F">
      <w:pPr>
        <w:spacing w:after="0" w:line="240" w:lineRule="auto"/>
        <w:jc w:val="both"/>
        <w:rPr>
          <w:b/>
        </w:rPr>
      </w:pPr>
    </w:p>
    <w:p w:rsidR="00B4733E" w:rsidRDefault="00B4733E" w:rsidP="00EB157F">
      <w:pPr>
        <w:spacing w:after="0" w:line="240" w:lineRule="auto"/>
        <w:jc w:val="both"/>
        <w:rPr>
          <w:b/>
        </w:rPr>
      </w:pPr>
      <w:r>
        <w:rPr>
          <w:b/>
        </w:rPr>
        <w:t>8 - Sinalizadores de mangueiras de incêndio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B4733E" w:rsidTr="007266A5">
        <w:tc>
          <w:tcPr>
            <w:tcW w:w="959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B4733E" w:rsidTr="007266A5">
        <w:tc>
          <w:tcPr>
            <w:tcW w:w="10912" w:type="dxa"/>
            <w:gridSpan w:val="4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</w:tr>
    </w:tbl>
    <w:p w:rsidR="00B4733E" w:rsidRDefault="00B4733E" w:rsidP="00EB157F">
      <w:pPr>
        <w:spacing w:after="0" w:line="240" w:lineRule="auto"/>
        <w:jc w:val="both"/>
        <w:rPr>
          <w:b/>
        </w:rPr>
      </w:pPr>
    </w:p>
    <w:p w:rsidR="00B4733E" w:rsidRDefault="00B4733E" w:rsidP="00EB157F">
      <w:pPr>
        <w:spacing w:after="0" w:line="240" w:lineRule="auto"/>
        <w:jc w:val="both"/>
        <w:rPr>
          <w:b/>
        </w:rPr>
      </w:pPr>
      <w:r>
        <w:rPr>
          <w:b/>
        </w:rPr>
        <w:t>9 - Sinalizadores de cinemas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B4733E" w:rsidTr="007266A5">
        <w:tc>
          <w:tcPr>
            <w:tcW w:w="959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B4733E" w:rsidTr="007266A5">
        <w:tc>
          <w:tcPr>
            <w:tcW w:w="10912" w:type="dxa"/>
            <w:gridSpan w:val="4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</w:tr>
    </w:tbl>
    <w:p w:rsidR="00B4733E" w:rsidRDefault="00B4733E" w:rsidP="00EB157F">
      <w:pPr>
        <w:spacing w:after="0" w:line="240" w:lineRule="auto"/>
        <w:jc w:val="both"/>
        <w:rPr>
          <w:b/>
        </w:rPr>
      </w:pPr>
    </w:p>
    <w:p w:rsidR="00B4733E" w:rsidRDefault="00B4733E" w:rsidP="00EB157F">
      <w:pPr>
        <w:spacing w:after="0" w:line="240" w:lineRule="auto"/>
        <w:jc w:val="both"/>
        <w:rPr>
          <w:b/>
        </w:rPr>
      </w:pPr>
      <w:r>
        <w:rPr>
          <w:b/>
        </w:rPr>
        <w:t xml:space="preserve">10 - Sinalizadores de banheiros 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B4733E" w:rsidTr="007266A5">
        <w:tc>
          <w:tcPr>
            <w:tcW w:w="959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B4733E" w:rsidTr="007266A5">
        <w:tc>
          <w:tcPr>
            <w:tcW w:w="10912" w:type="dxa"/>
            <w:gridSpan w:val="4"/>
          </w:tcPr>
          <w:p w:rsidR="00B4733E" w:rsidRDefault="00B4733E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  <w:p w:rsidR="00B4733E" w:rsidRDefault="00B4733E" w:rsidP="007266A5">
            <w:pPr>
              <w:jc w:val="both"/>
              <w:rPr>
                <w:b/>
              </w:rPr>
            </w:pPr>
          </w:p>
        </w:tc>
      </w:tr>
    </w:tbl>
    <w:p w:rsidR="00EB157F" w:rsidRDefault="00EB157F" w:rsidP="00EB157F">
      <w:pPr>
        <w:spacing w:after="0" w:line="240" w:lineRule="auto"/>
        <w:jc w:val="both"/>
        <w:rPr>
          <w:b/>
        </w:rPr>
      </w:pPr>
    </w:p>
    <w:p w:rsidR="00EB157F" w:rsidRDefault="00EB157F" w:rsidP="00EB157F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B4733E" w:rsidRDefault="00B4733E" w:rsidP="00EB157F">
      <w:pPr>
        <w:spacing w:after="0" w:line="240" w:lineRule="auto"/>
        <w:jc w:val="both"/>
        <w:rPr>
          <w:b/>
        </w:rPr>
      </w:pPr>
    </w:p>
    <w:p w:rsidR="00B4733E" w:rsidRDefault="00B4733E" w:rsidP="00EB157F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B4733E" w:rsidRDefault="00B4733E" w:rsidP="00B4733E">
      <w:pPr>
        <w:spacing w:after="0" w:line="240" w:lineRule="auto"/>
        <w:jc w:val="center"/>
        <w:rPr>
          <w:b/>
        </w:rPr>
      </w:pPr>
      <w:r w:rsidRPr="00EB157F">
        <w:rPr>
          <w:b/>
        </w:rPr>
        <w:t>TRABALHO DE COLETA DE DADOS DO TOPSHOPPING</w:t>
      </w:r>
    </w:p>
    <w:p w:rsidR="00B4733E" w:rsidRDefault="00B4733E" w:rsidP="00B4733E">
      <w:pPr>
        <w:spacing w:after="0" w:line="240" w:lineRule="auto"/>
        <w:jc w:val="center"/>
        <w:rPr>
          <w:b/>
        </w:rPr>
      </w:pPr>
    </w:p>
    <w:p w:rsidR="00B4733E" w:rsidRDefault="00B4733E" w:rsidP="00B4733E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B4733E" w:rsidRDefault="00B4733E" w:rsidP="00B4733E">
      <w:pPr>
        <w:spacing w:after="0" w:line="240" w:lineRule="auto"/>
        <w:jc w:val="both"/>
        <w:rPr>
          <w:b/>
        </w:rPr>
      </w:pPr>
    </w:p>
    <w:p w:rsidR="00B4733E" w:rsidRDefault="00B4733E" w:rsidP="00B4733E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DEPARTAMENTOS</w:t>
      </w:r>
    </w:p>
    <w:p w:rsidR="00B4733E" w:rsidRDefault="00B4733E" w:rsidP="00B4733E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center"/>
        <w:rPr>
          <w:b/>
        </w:rPr>
      </w:pPr>
      <w:r w:rsidRPr="00EB157F">
        <w:rPr>
          <w:b/>
        </w:rPr>
        <w:lastRenderedPageBreak/>
        <w:t>TRABALHO DE COLETA DE DADOS DO TOPSHOPPING</w:t>
      </w:r>
    </w:p>
    <w:p w:rsidR="00A42A2C" w:rsidRDefault="00A42A2C" w:rsidP="00A42A2C">
      <w:pPr>
        <w:spacing w:after="0" w:line="240" w:lineRule="auto"/>
        <w:jc w:val="center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DEPARTAMENTOS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center"/>
        <w:rPr>
          <w:b/>
        </w:rPr>
      </w:pPr>
      <w:r w:rsidRPr="00EB157F">
        <w:rPr>
          <w:b/>
        </w:rPr>
        <w:lastRenderedPageBreak/>
        <w:t>TRABALHO DE COLETA DE DADOS DO TOPSHOPPING</w:t>
      </w:r>
    </w:p>
    <w:p w:rsidR="007266A5" w:rsidRDefault="007266A5" w:rsidP="007266A5">
      <w:pPr>
        <w:spacing w:after="0" w:line="240" w:lineRule="auto"/>
        <w:jc w:val="center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ALIMENTOS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center"/>
        <w:rPr>
          <w:b/>
        </w:rPr>
      </w:pPr>
      <w:r w:rsidRPr="00EB157F">
        <w:rPr>
          <w:b/>
        </w:rPr>
        <w:lastRenderedPageBreak/>
        <w:t>TRABALHO DE COLETA DE DADOS DO TOPSHOPPING</w:t>
      </w:r>
    </w:p>
    <w:p w:rsidR="00A42A2C" w:rsidRDefault="00A42A2C" w:rsidP="00A42A2C">
      <w:pPr>
        <w:spacing w:after="0" w:line="240" w:lineRule="auto"/>
        <w:jc w:val="center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ALIMENTOS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center"/>
        <w:rPr>
          <w:b/>
        </w:rPr>
      </w:pPr>
      <w:r w:rsidRPr="00EB157F">
        <w:rPr>
          <w:b/>
        </w:rPr>
        <w:lastRenderedPageBreak/>
        <w:t>TRABALHO DE COLETA DE DADOS DO TOPSHOPPING</w:t>
      </w:r>
    </w:p>
    <w:p w:rsidR="007266A5" w:rsidRDefault="007266A5" w:rsidP="007266A5">
      <w:pPr>
        <w:spacing w:after="0" w:line="240" w:lineRule="auto"/>
        <w:jc w:val="center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ROUPAS FEMININAS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center"/>
        <w:rPr>
          <w:b/>
        </w:rPr>
      </w:pPr>
      <w:r w:rsidRPr="00EB157F">
        <w:rPr>
          <w:b/>
        </w:rPr>
        <w:t>TRABALHO DE COLETA DE DADOS DO TOPSHOPPING</w:t>
      </w:r>
    </w:p>
    <w:p w:rsidR="00A42A2C" w:rsidRDefault="00A42A2C" w:rsidP="00A42A2C">
      <w:pPr>
        <w:spacing w:after="0" w:line="240" w:lineRule="auto"/>
        <w:jc w:val="center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ROUPAS FEMININAS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center"/>
        <w:rPr>
          <w:b/>
        </w:rPr>
      </w:pPr>
      <w:r w:rsidRPr="00EB157F">
        <w:rPr>
          <w:b/>
        </w:rPr>
        <w:t>TRABALHO DE COLETA DE DADOS DO TOPSHOPPING</w:t>
      </w:r>
    </w:p>
    <w:p w:rsidR="007266A5" w:rsidRDefault="007266A5" w:rsidP="007266A5">
      <w:pPr>
        <w:spacing w:after="0" w:line="240" w:lineRule="auto"/>
        <w:jc w:val="center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ROUPAS DE MARCAS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center"/>
        <w:rPr>
          <w:b/>
        </w:rPr>
      </w:pPr>
      <w:r w:rsidRPr="00EB157F">
        <w:rPr>
          <w:b/>
        </w:rPr>
        <w:t>TRABALHO DE COLETA DE DADOS DO TOPSHOPPING</w:t>
      </w:r>
    </w:p>
    <w:p w:rsidR="00A42A2C" w:rsidRDefault="00A42A2C" w:rsidP="00A42A2C">
      <w:pPr>
        <w:spacing w:after="0" w:line="240" w:lineRule="auto"/>
        <w:jc w:val="center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ROUPAS DE MARCAS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center"/>
        <w:rPr>
          <w:b/>
        </w:rPr>
      </w:pPr>
      <w:r w:rsidRPr="00EB157F">
        <w:rPr>
          <w:b/>
        </w:rPr>
        <w:lastRenderedPageBreak/>
        <w:t>TRABALHO DE COLETA DE DADOS DO TOPSHOPPING</w:t>
      </w:r>
    </w:p>
    <w:p w:rsidR="007266A5" w:rsidRDefault="007266A5" w:rsidP="007266A5">
      <w:pPr>
        <w:spacing w:after="0" w:line="240" w:lineRule="auto"/>
        <w:jc w:val="center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DIFERENCIADAS – SÓ UMA NO MIX.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center"/>
        <w:rPr>
          <w:b/>
        </w:rPr>
      </w:pPr>
      <w:r w:rsidRPr="00EB157F">
        <w:rPr>
          <w:b/>
        </w:rPr>
        <w:lastRenderedPageBreak/>
        <w:t>TRABALHO DE COLETA DE DADOS DO TOPSHOPPING</w:t>
      </w:r>
    </w:p>
    <w:p w:rsidR="00A42A2C" w:rsidRDefault="00A42A2C" w:rsidP="00A42A2C">
      <w:pPr>
        <w:spacing w:after="0" w:line="240" w:lineRule="auto"/>
        <w:jc w:val="center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DIFERENCIADAS – SÓ UMA NO MIX.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7266A5">
      <w:pPr>
        <w:spacing w:after="0" w:line="240" w:lineRule="auto"/>
        <w:jc w:val="center"/>
        <w:rPr>
          <w:b/>
        </w:rPr>
      </w:pPr>
    </w:p>
    <w:p w:rsidR="007266A5" w:rsidRDefault="007266A5" w:rsidP="007266A5">
      <w:pPr>
        <w:spacing w:after="0" w:line="240" w:lineRule="auto"/>
        <w:jc w:val="center"/>
        <w:rPr>
          <w:b/>
        </w:rPr>
      </w:pPr>
      <w:r w:rsidRPr="00EB157F">
        <w:rPr>
          <w:b/>
        </w:rPr>
        <w:t>TRABALHO DE COLETA DE DADOS DO TOPSHOPPING</w:t>
      </w:r>
    </w:p>
    <w:p w:rsidR="007266A5" w:rsidRDefault="007266A5" w:rsidP="007266A5">
      <w:pPr>
        <w:spacing w:after="0" w:line="240" w:lineRule="auto"/>
        <w:jc w:val="center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ELETRO E BAZAR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center"/>
        <w:rPr>
          <w:b/>
        </w:rPr>
      </w:pPr>
    </w:p>
    <w:p w:rsidR="00A42A2C" w:rsidRDefault="00A42A2C" w:rsidP="00A42A2C">
      <w:pPr>
        <w:spacing w:after="0" w:line="240" w:lineRule="auto"/>
        <w:jc w:val="center"/>
        <w:rPr>
          <w:b/>
        </w:rPr>
      </w:pPr>
      <w:r w:rsidRPr="00EB157F">
        <w:rPr>
          <w:b/>
        </w:rPr>
        <w:t>TRABALHO DE COLETA DE DADOS DO TOPSHOPPING</w:t>
      </w:r>
    </w:p>
    <w:p w:rsidR="00A42A2C" w:rsidRDefault="00A42A2C" w:rsidP="00A42A2C">
      <w:pPr>
        <w:spacing w:after="0" w:line="240" w:lineRule="auto"/>
        <w:jc w:val="center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NAS LOJAS DE ELETRO E BAZAR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center"/>
        <w:rPr>
          <w:b/>
        </w:rPr>
      </w:pPr>
      <w:r w:rsidRPr="00EB157F">
        <w:rPr>
          <w:b/>
        </w:rPr>
        <w:lastRenderedPageBreak/>
        <w:t>TRABALHO DE COLETA DE DADOS DO TOPSHOPPING</w:t>
      </w:r>
    </w:p>
    <w:p w:rsidR="007266A5" w:rsidRDefault="007266A5" w:rsidP="007266A5">
      <w:pPr>
        <w:spacing w:after="0" w:line="240" w:lineRule="auto"/>
        <w:jc w:val="center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</w:t>
      </w:r>
      <w:r w:rsidR="00602A2C">
        <w:rPr>
          <w:b/>
        </w:rPr>
        <w:t>OS QUIOSQUES DIVERSOS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7266A5" w:rsidRDefault="007266A5" w:rsidP="007266A5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7266A5" w:rsidTr="007266A5">
        <w:tc>
          <w:tcPr>
            <w:tcW w:w="959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7266A5" w:rsidTr="007266A5">
        <w:tc>
          <w:tcPr>
            <w:tcW w:w="10912" w:type="dxa"/>
            <w:gridSpan w:val="4"/>
          </w:tcPr>
          <w:p w:rsidR="007266A5" w:rsidRDefault="007266A5" w:rsidP="007266A5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  <w:p w:rsidR="007266A5" w:rsidRDefault="007266A5" w:rsidP="007266A5">
            <w:pPr>
              <w:jc w:val="both"/>
              <w:rPr>
                <w:b/>
              </w:rPr>
            </w:pPr>
          </w:p>
        </w:tc>
      </w:tr>
    </w:tbl>
    <w:p w:rsidR="007266A5" w:rsidRDefault="007266A5" w:rsidP="007266A5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center"/>
        <w:rPr>
          <w:b/>
        </w:rPr>
      </w:pPr>
      <w:r w:rsidRPr="00EB157F">
        <w:rPr>
          <w:b/>
        </w:rPr>
        <w:lastRenderedPageBreak/>
        <w:t>TRABALHO DE COLETA DE DADOS DO TOPSHOPPING</w:t>
      </w:r>
    </w:p>
    <w:p w:rsidR="00A42A2C" w:rsidRDefault="00A42A2C" w:rsidP="00A42A2C">
      <w:pPr>
        <w:spacing w:after="0" w:line="240" w:lineRule="auto"/>
        <w:jc w:val="center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DUPLA: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__________________________________________ - _____________________________________________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ATIVIDADE: VERIFICAR A EXISTÊNCIA DE FUNCIONÁRIOS NOS QUIOSQUES DIVERSOS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 – Funcionários</w:t>
      </w:r>
      <w:proofErr w:type="gramEnd"/>
      <w:r>
        <w:rPr>
          <w:b/>
        </w:rPr>
        <w:t xml:space="preserve"> encontrados</w:t>
      </w:r>
    </w:p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A42A2C">
      <w:pPr>
        <w:spacing w:after="0" w:line="240" w:lineRule="auto"/>
        <w:jc w:val="both"/>
        <w:rPr>
          <w:b/>
        </w:rPr>
      </w:pPr>
    </w:p>
    <w:p w:rsidR="00A42A2C" w:rsidRDefault="00A42A2C" w:rsidP="00A42A2C">
      <w:pPr>
        <w:spacing w:after="0" w:line="240" w:lineRule="auto"/>
        <w:jc w:val="both"/>
        <w:rPr>
          <w:b/>
        </w:rPr>
      </w:pPr>
      <w:r>
        <w:rPr>
          <w:b/>
        </w:rPr>
        <w:t>Loja:__________________________________________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59"/>
        <w:gridCol w:w="992"/>
        <w:gridCol w:w="4820"/>
        <w:gridCol w:w="4141"/>
      </w:tblGrid>
      <w:tr w:rsidR="00A42A2C" w:rsidTr="00513DEB">
        <w:tc>
          <w:tcPr>
            <w:tcW w:w="959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Sim:</w:t>
            </w:r>
          </w:p>
        </w:tc>
        <w:tc>
          <w:tcPr>
            <w:tcW w:w="992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Não:</w:t>
            </w:r>
          </w:p>
        </w:tc>
        <w:tc>
          <w:tcPr>
            <w:tcW w:w="4820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Quantidade: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  <w:tc>
          <w:tcPr>
            <w:tcW w:w="4141" w:type="dxa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Aparência:</w:t>
            </w:r>
          </w:p>
        </w:tc>
      </w:tr>
      <w:tr w:rsidR="00A42A2C" w:rsidTr="00513DEB">
        <w:tc>
          <w:tcPr>
            <w:tcW w:w="10912" w:type="dxa"/>
            <w:gridSpan w:val="4"/>
          </w:tcPr>
          <w:p w:rsidR="00A42A2C" w:rsidRDefault="00A42A2C" w:rsidP="00513DEB">
            <w:pPr>
              <w:jc w:val="both"/>
              <w:rPr>
                <w:b/>
              </w:rPr>
            </w:pPr>
            <w:r>
              <w:rPr>
                <w:b/>
              </w:rPr>
              <w:t>Observações – descrever as funções aparentes dos mesmos sem interferência na atividade laboral:</w:t>
            </w: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  <w:p w:rsidR="00A42A2C" w:rsidRDefault="00A42A2C" w:rsidP="00513DEB">
            <w:pPr>
              <w:jc w:val="both"/>
              <w:rPr>
                <w:b/>
              </w:rPr>
            </w:pPr>
          </w:p>
        </w:tc>
      </w:tr>
    </w:tbl>
    <w:p w:rsidR="00A42A2C" w:rsidRDefault="00A42A2C" w:rsidP="007266A5">
      <w:pPr>
        <w:spacing w:after="0" w:line="240" w:lineRule="auto"/>
        <w:jc w:val="both"/>
        <w:rPr>
          <w:b/>
        </w:rPr>
      </w:pPr>
    </w:p>
    <w:sectPr w:rsidR="00A42A2C" w:rsidSect="00FF6464">
      <w:headerReference w:type="even" r:id="rId8"/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D4" w:rsidRDefault="008554D4" w:rsidP="009B7596">
      <w:pPr>
        <w:spacing w:after="0" w:line="240" w:lineRule="auto"/>
      </w:pPr>
      <w:r>
        <w:separator/>
      </w:r>
    </w:p>
  </w:endnote>
  <w:endnote w:type="continuationSeparator" w:id="0">
    <w:p w:rsidR="008554D4" w:rsidRDefault="008554D4" w:rsidP="009B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D4" w:rsidRDefault="008554D4" w:rsidP="009B7596">
      <w:pPr>
        <w:spacing w:after="0" w:line="240" w:lineRule="auto"/>
      </w:pPr>
      <w:r>
        <w:separator/>
      </w:r>
    </w:p>
  </w:footnote>
  <w:footnote w:type="continuationSeparator" w:id="0">
    <w:p w:rsidR="008554D4" w:rsidRDefault="008554D4" w:rsidP="009B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A5" w:rsidRDefault="007266A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A5" w:rsidRPr="009B7596" w:rsidRDefault="005B1461">
    <w:pPr>
      <w:pStyle w:val="Cabealho"/>
      <w:rPr>
        <w:sz w:val="16"/>
        <w:szCs w:val="16"/>
      </w:rPr>
    </w:pPr>
    <w:r>
      <w:rPr>
        <w:noProof/>
        <w:sz w:val="16"/>
        <w:szCs w:val="1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6.7pt;margin-top:17.7pt;width:187.55pt;height:13.45pt;z-index:251661312;mso-position-horizontal-relative:margin;mso-position-vertical-relative:top-margin-area;mso-width-relative:margin;v-text-anchor:middle" o:allowincell="f" filled="f" stroked="f">
          <v:textbox style="mso-next-textbox:#_x0000_s2050;mso-fit-shape-to-text:t" inset=",0,,0">
            <w:txbxContent>
              <w:p w:rsidR="007266A5" w:rsidRPr="009B7596" w:rsidRDefault="007266A5" w:rsidP="009B7596">
                <w:pPr>
                  <w:spacing w:after="0" w:line="240" w:lineRule="auto"/>
                  <w:jc w:val="right"/>
                  <w:rPr>
                    <w:b/>
                  </w:rPr>
                </w:pPr>
                <w:r w:rsidRPr="009B7596">
                  <w:rPr>
                    <w:b/>
                  </w:rPr>
                  <w:t>PROFESSOR LUIZ LOBATO</w:t>
                </w:r>
              </w:p>
            </w:txbxContent>
          </v:textbox>
          <w10:wrap anchorx="margin" anchory="margin"/>
        </v:shape>
      </w:pict>
    </w:r>
    <w:r w:rsidR="007266A5" w:rsidRPr="009B7596">
      <w:rPr>
        <w:noProof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-95885</wp:posOffset>
          </wp:positionH>
          <wp:positionV relativeFrom="paragraph">
            <wp:posOffset>-238760</wp:posOffset>
          </wp:positionV>
          <wp:extent cx="1995170" cy="204470"/>
          <wp:effectExtent l="19050" t="0" r="5080" b="0"/>
          <wp:wrapThrough wrapText="bothSides">
            <wp:wrapPolygon edited="0">
              <wp:start x="-206" y="0"/>
              <wp:lineTo x="-206" y="20124"/>
              <wp:lineTo x="21655" y="20124"/>
              <wp:lineTo x="21655" y="0"/>
              <wp:lineTo x="-206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204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zh-TW"/>
      </w:rPr>
      <w:pict>
        <v:shape id="_x0000_s2049" type="#_x0000_t202" style="position:absolute;margin-left:71in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next-textbox:#_x0000_s2049;mso-fit-shape-to-text:t" inset=",0,,0">
            <w:txbxContent>
              <w:p w:rsidR="007266A5" w:rsidRDefault="005B1461">
                <w:pPr>
                  <w:spacing w:after="0" w:line="240" w:lineRule="auto"/>
                  <w:rPr>
                    <w:color w:val="FFFFFF" w:themeColor="background1"/>
                  </w:rPr>
                </w:pPr>
                <w:fldSimple w:instr=" PAGE   \* MERGEFORMAT ">
                  <w:r w:rsidR="00A42A2C" w:rsidRPr="00A42A2C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45C"/>
    <w:multiLevelType w:val="hybridMultilevel"/>
    <w:tmpl w:val="88A8F5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464"/>
    <w:rsid w:val="000D5F2D"/>
    <w:rsid w:val="000E129D"/>
    <w:rsid w:val="001D657A"/>
    <w:rsid w:val="00241371"/>
    <w:rsid w:val="00333844"/>
    <w:rsid w:val="00381B7E"/>
    <w:rsid w:val="005B1461"/>
    <w:rsid w:val="00602A2C"/>
    <w:rsid w:val="007266A5"/>
    <w:rsid w:val="007B5AD2"/>
    <w:rsid w:val="008025E1"/>
    <w:rsid w:val="008554D4"/>
    <w:rsid w:val="008B35DD"/>
    <w:rsid w:val="0091522F"/>
    <w:rsid w:val="00926335"/>
    <w:rsid w:val="009B7596"/>
    <w:rsid w:val="00A42A2C"/>
    <w:rsid w:val="00B4733E"/>
    <w:rsid w:val="00CC6A71"/>
    <w:rsid w:val="00EA0019"/>
    <w:rsid w:val="00EB157F"/>
    <w:rsid w:val="00FB5061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64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B7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7596"/>
  </w:style>
  <w:style w:type="paragraph" w:styleId="Rodap">
    <w:name w:val="footer"/>
    <w:basedOn w:val="Normal"/>
    <w:link w:val="RodapChar"/>
    <w:uiPriority w:val="99"/>
    <w:semiHidden/>
    <w:unhideWhenUsed/>
    <w:rsid w:val="009B7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7596"/>
  </w:style>
  <w:style w:type="paragraph" w:styleId="Textodebalo">
    <w:name w:val="Balloon Text"/>
    <w:basedOn w:val="Normal"/>
    <w:link w:val="TextodebaloChar"/>
    <w:uiPriority w:val="99"/>
    <w:semiHidden/>
    <w:unhideWhenUsed/>
    <w:rsid w:val="009B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5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7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C29F-572F-43E5-A702-A6757315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2027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</dc:creator>
  <cp:lastModifiedBy>maq</cp:lastModifiedBy>
  <cp:revision>3</cp:revision>
  <cp:lastPrinted>2018-07-13T01:51:00Z</cp:lastPrinted>
  <dcterms:created xsi:type="dcterms:W3CDTF">2018-07-18T02:49:00Z</dcterms:created>
  <dcterms:modified xsi:type="dcterms:W3CDTF">2018-07-18T02:53:00Z</dcterms:modified>
</cp:coreProperties>
</file>